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D5" w:rsidRDefault="007304D5" w:rsidP="007304D5">
      <w:pPr>
        <w:widowControl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Allegato 1</w:t>
      </w:r>
    </w:p>
    <w:p w:rsidR="007304D5" w:rsidRDefault="007304D5" w:rsidP="007304D5">
      <w:pPr>
        <w:widowControl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7304D5" w:rsidRDefault="007304D5" w:rsidP="007304D5">
      <w:pPr>
        <w:widowControl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LR 4/10. </w:t>
      </w:r>
      <w:r w:rsidR="00A17FA7">
        <w:rPr>
          <w:rFonts w:ascii="Arial" w:eastAsia="SimSun" w:hAnsi="Arial" w:cs="Arial"/>
          <w:b/>
          <w:bCs/>
          <w:sz w:val="21"/>
          <w:szCs w:val="21"/>
          <w:lang w:eastAsia="zh-CN"/>
        </w:rPr>
        <w:t xml:space="preserve">D.A. 50/17. DGR </w:t>
      </w:r>
      <w:r w:rsidR="00E77797">
        <w:rPr>
          <w:rFonts w:ascii="Arial" w:eastAsia="SimSun" w:hAnsi="Arial" w:cs="Arial"/>
          <w:b/>
          <w:bCs/>
          <w:sz w:val="21"/>
          <w:szCs w:val="21"/>
          <w:lang w:eastAsia="zh-CN"/>
        </w:rPr>
        <w:t>708/17.</w:t>
      </w:r>
      <w:r>
        <w:rPr>
          <w:rFonts w:ascii="Arial" w:eastAsia="SimSun" w:hAnsi="Arial" w:cs="Arial"/>
          <w:b/>
          <w:bCs/>
          <w:sz w:val="21"/>
          <w:szCs w:val="21"/>
          <w:lang w:eastAsia="zh-CN"/>
        </w:rPr>
        <w:t xml:space="preserve"> Bando per contributi a progetti di attività culturali</w:t>
      </w:r>
      <w:r w:rsidR="00291D83">
        <w:rPr>
          <w:rFonts w:ascii="Arial" w:eastAsia="SimSun" w:hAnsi="Arial" w:cs="Arial"/>
          <w:b/>
          <w:bCs/>
          <w:sz w:val="21"/>
          <w:szCs w:val="21"/>
          <w:lang w:eastAsia="zh-CN"/>
        </w:rPr>
        <w:t xml:space="preserve"> del territorio </w:t>
      </w:r>
      <w:r>
        <w:rPr>
          <w:rFonts w:ascii="Arial" w:eastAsia="SimSun" w:hAnsi="Arial" w:cs="Arial"/>
          <w:b/>
          <w:bCs/>
          <w:sz w:val="21"/>
          <w:szCs w:val="21"/>
          <w:lang w:eastAsia="zh-CN"/>
        </w:rPr>
        <w:t xml:space="preserve"> di interesse regionale</w:t>
      </w:r>
      <w:r w:rsidR="00291D83">
        <w:rPr>
          <w:rFonts w:ascii="Arial" w:eastAsia="SimSun" w:hAnsi="Arial" w:cs="Arial"/>
          <w:b/>
          <w:bCs/>
          <w:sz w:val="21"/>
          <w:szCs w:val="21"/>
          <w:lang w:eastAsia="zh-CN"/>
        </w:rPr>
        <w:t xml:space="preserve"> e locale. Annualità 2017</w:t>
      </w:r>
      <w:r>
        <w:rPr>
          <w:rFonts w:ascii="Arial" w:eastAsia="SimSun" w:hAnsi="Arial" w:cs="Arial"/>
          <w:b/>
          <w:bCs/>
          <w:sz w:val="21"/>
          <w:szCs w:val="21"/>
          <w:lang w:eastAsia="zh-CN"/>
        </w:rPr>
        <w:t>.</w:t>
      </w:r>
    </w:p>
    <w:p w:rsidR="007304D5" w:rsidRDefault="007304D5" w:rsidP="007304D5">
      <w:pPr>
        <w:widowControl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291D83" w:rsidRPr="004369DC" w:rsidRDefault="002A7B85" w:rsidP="000528C4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4369DC">
        <w:rPr>
          <w:rFonts w:ascii="Arial" w:hAnsi="Arial" w:cs="Arial"/>
          <w:b/>
          <w:bCs/>
          <w:sz w:val="21"/>
          <w:szCs w:val="21"/>
        </w:rPr>
        <w:t>FINALITA’ E OBIETTIVI</w:t>
      </w:r>
    </w:p>
    <w:p w:rsidR="00157A9C" w:rsidRPr="00BF726B" w:rsidRDefault="003902C6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>La Regione, ai sensi della LR n. 4/10</w:t>
      </w:r>
      <w:r w:rsidR="00FA436E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e nei limiti delle disponibilità annuali di bilancio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, sostiene le attività culturali</w:t>
      </w:r>
      <w:r w:rsidR="00FA436E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del territorio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, individuando progetti di interesse regionale</w:t>
      </w:r>
      <w:r w:rsidR="0023588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e locale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, predisposti dagli enti locali e da alt</w:t>
      </w:r>
      <w:r w:rsidR="00304583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ri soggetti pubblici e privati. </w:t>
      </w:r>
      <w:r w:rsidR="004369D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Le tipologie di attività previste per il sostegno regionale sono </w:t>
      </w:r>
      <w:r w:rsidR="00157A9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festival, rassegne e premi, sia storicizzati </w:t>
      </w:r>
      <w:r w:rsidR="004369DC" w:rsidRPr="00BF726B">
        <w:rPr>
          <w:rFonts w:ascii="Arial" w:eastAsia="Times New Roman" w:hAnsi="Arial" w:cs="Arial"/>
          <w:sz w:val="21"/>
          <w:szCs w:val="21"/>
          <w:lang w:eastAsia="it-IT"/>
        </w:rPr>
        <w:t>e con</w:t>
      </w:r>
      <w:r w:rsidR="00157A9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valenza nazionale sia di </w:t>
      </w:r>
      <w:r w:rsidR="004369D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recente </w:t>
      </w:r>
      <w:r w:rsidR="00157A9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istituzione con valore innovativo. </w:t>
      </w:r>
    </w:p>
    <w:p w:rsidR="00157A9C" w:rsidRPr="00BF726B" w:rsidRDefault="00157A9C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>Anche per il 2017 si intende sostenere tali tipologie di iniziative e manifestazioni, in quanto caratterizzanti l’espressione del territorio in materia di attività culturali e in grado di attrarre un pubblico ampi</w:t>
      </w:r>
      <w:r w:rsidR="0024453A" w:rsidRPr="00BF726B">
        <w:rPr>
          <w:rFonts w:ascii="Arial" w:eastAsia="Times New Roman" w:hAnsi="Arial" w:cs="Arial"/>
          <w:sz w:val="21"/>
          <w:szCs w:val="21"/>
          <w:lang w:eastAsia="it-IT"/>
        </w:rPr>
        <w:t>o intorno a proposte di qualità, intesi come occasioni forti di promozione culturale e animazione territoriale, anche con ricaduta turistica, che vengono proposte dal territorio e che la Regione sostiene in quota parte (non più del 30%) al fine di riconoscere e sostenerne la valenza sovralocale, orientare logiche di sistema e promuovere l’incidenza e la potenzialità di attrazione di ciascun evento.</w:t>
      </w:r>
    </w:p>
    <w:p w:rsidR="00157A9C" w:rsidRPr="00BF726B" w:rsidRDefault="00157A9C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>I progetti sostenibili per il 2017 sono sia quelli di interesse regionale</w:t>
      </w:r>
      <w:r w:rsidR="004369D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sia quelli di interesse locale</w:t>
      </w:r>
      <w:r w:rsidR="004369DC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(ai sensi art. 11)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, che pur prevedendo bilanci molto più contenuti, sono portatori di idee innovative, integrano l’offerta culturale di qualità in maniera capillare e diffusa, contribuiscono alla vitalizzazione del territorio e all’ampliamento del pubblico.</w:t>
      </w:r>
    </w:p>
    <w:p w:rsidR="00304583" w:rsidRPr="00BF726B" w:rsidRDefault="00304583" w:rsidP="00BF726B">
      <w:pPr>
        <w:ind w:left="36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3902C6" w:rsidRPr="00F223E2" w:rsidRDefault="003902C6" w:rsidP="003902C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223E2">
        <w:rPr>
          <w:rFonts w:ascii="Arial" w:hAnsi="Arial" w:cs="Arial"/>
          <w:bCs/>
          <w:sz w:val="21"/>
          <w:szCs w:val="21"/>
        </w:rPr>
        <w:t xml:space="preserve">Per le finalità del presente bando è disponibile l’importo di </w:t>
      </w:r>
      <w:r w:rsidRPr="00F223E2">
        <w:rPr>
          <w:rFonts w:ascii="Arial" w:hAnsi="Arial" w:cs="Arial"/>
          <w:b/>
          <w:bCs/>
          <w:sz w:val="21"/>
          <w:szCs w:val="21"/>
        </w:rPr>
        <w:t>€ 200.000,00.</w:t>
      </w:r>
    </w:p>
    <w:p w:rsidR="00C160F5" w:rsidRPr="00F223E2" w:rsidRDefault="00C160F5" w:rsidP="00C160F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223E2">
        <w:rPr>
          <w:rFonts w:ascii="Arial" w:hAnsi="Arial" w:cs="Arial"/>
          <w:b/>
          <w:bCs/>
          <w:sz w:val="21"/>
          <w:szCs w:val="21"/>
        </w:rPr>
        <w:t xml:space="preserve">DEFINIZIONI </w:t>
      </w:r>
    </w:p>
    <w:p w:rsidR="00C160F5" w:rsidRPr="00F223E2" w:rsidRDefault="002802EA" w:rsidP="00325E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F223E2">
        <w:rPr>
          <w:rFonts w:ascii="Arial" w:hAnsi="Arial" w:cs="Arial"/>
          <w:bCs/>
          <w:sz w:val="21"/>
          <w:szCs w:val="21"/>
        </w:rPr>
        <w:t>Ai fini del presente bando, si intende:</w:t>
      </w:r>
    </w:p>
    <w:p w:rsidR="004369DC" w:rsidRPr="00F223E2" w:rsidRDefault="004369DC" w:rsidP="00325E62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5D4D1A" w:rsidRPr="00F223E2" w:rsidRDefault="002802EA" w:rsidP="0034449E">
      <w:pPr>
        <w:pStyle w:val="Paragrafoelenco"/>
        <w:numPr>
          <w:ilvl w:val="0"/>
          <w:numId w:val="4"/>
        </w:numPr>
        <w:jc w:val="both"/>
        <w:rPr>
          <w:rFonts w:ascii="Open Sans" w:hAnsi="Open Sans" w:cs="Arial"/>
          <w:color w:val="333333"/>
          <w:sz w:val="21"/>
          <w:szCs w:val="21"/>
        </w:rPr>
      </w:pPr>
      <w:r w:rsidRPr="00F223E2">
        <w:rPr>
          <w:rFonts w:ascii="Arial" w:eastAsia="Times New Roman" w:hAnsi="Arial" w:cs="Arial"/>
          <w:sz w:val="21"/>
          <w:szCs w:val="21"/>
          <w:lang w:eastAsia="it-IT"/>
        </w:rPr>
        <w:t>per “</w:t>
      </w:r>
      <w:r w:rsidRPr="00F223E2">
        <w:rPr>
          <w:rFonts w:ascii="Arial" w:eastAsia="Times New Roman" w:hAnsi="Arial" w:cs="Arial"/>
          <w:b/>
          <w:sz w:val="21"/>
          <w:szCs w:val="21"/>
          <w:lang w:eastAsia="it-IT"/>
        </w:rPr>
        <w:t>Rassegna”</w:t>
      </w:r>
      <w:r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 una</w:t>
      </w:r>
      <w:r w:rsidR="000B74C6"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iniziativa culturale unitaria, organica e ragionata, </w:t>
      </w:r>
      <w:r w:rsidR="005D4D1A"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costituita da un ciclo che si sviluppa su diversi appuntamenti in un arco temporale esteso, </w:t>
      </w:r>
      <w:r w:rsidRPr="00F223E2">
        <w:rPr>
          <w:rFonts w:ascii="Arial" w:eastAsia="Times New Roman" w:hAnsi="Arial" w:cs="Arial"/>
          <w:sz w:val="21"/>
          <w:szCs w:val="21"/>
          <w:lang w:eastAsia="it-IT"/>
        </w:rPr>
        <w:t>articolata in una serie di proposte culturali relative ad un determinato settore od argomento (esempio: rassegna letteraria</w:t>
      </w:r>
      <w:r w:rsidR="0023588C" w:rsidRPr="00F223E2">
        <w:rPr>
          <w:rFonts w:ascii="Arial" w:eastAsia="Times New Roman" w:hAnsi="Arial" w:cs="Arial"/>
          <w:sz w:val="21"/>
          <w:szCs w:val="21"/>
          <w:lang w:eastAsia="it-IT"/>
        </w:rPr>
        <w:t>, rassegna fotografica</w:t>
      </w:r>
      <w:r w:rsidR="004369DC" w:rsidRPr="00F223E2">
        <w:rPr>
          <w:rFonts w:ascii="Arial" w:eastAsia="Times New Roman" w:hAnsi="Arial" w:cs="Arial"/>
          <w:sz w:val="21"/>
          <w:szCs w:val="21"/>
          <w:lang w:eastAsia="it-IT"/>
        </w:rPr>
        <w:t>…</w:t>
      </w:r>
      <w:r w:rsidRPr="00F223E2">
        <w:rPr>
          <w:rFonts w:ascii="Arial" w:eastAsia="Times New Roman" w:hAnsi="Arial" w:cs="Arial"/>
          <w:sz w:val="21"/>
          <w:szCs w:val="21"/>
          <w:lang w:eastAsia="it-IT"/>
        </w:rPr>
        <w:t>);</w:t>
      </w:r>
      <w:r w:rsidR="005D4D1A" w:rsidRPr="00F223E2">
        <w:rPr>
          <w:rFonts w:ascii="Open Sans" w:hAnsi="Open Sans" w:cs="Arial"/>
          <w:color w:val="333333"/>
          <w:sz w:val="21"/>
          <w:szCs w:val="21"/>
        </w:rPr>
        <w:t xml:space="preserve"> </w:t>
      </w:r>
    </w:p>
    <w:p w:rsidR="000A6B50" w:rsidRPr="00F223E2" w:rsidRDefault="002802EA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F223E2">
        <w:rPr>
          <w:rFonts w:ascii="Arial" w:hAnsi="Arial" w:cs="Arial"/>
          <w:bCs/>
          <w:sz w:val="21"/>
          <w:szCs w:val="21"/>
        </w:rPr>
        <w:t>per “</w:t>
      </w:r>
      <w:r w:rsidRPr="00F223E2">
        <w:rPr>
          <w:rFonts w:ascii="Arial" w:hAnsi="Arial" w:cs="Arial"/>
          <w:b/>
          <w:bCs/>
          <w:sz w:val="21"/>
          <w:szCs w:val="21"/>
        </w:rPr>
        <w:t>F</w:t>
      </w:r>
      <w:r w:rsidR="004838A9" w:rsidRPr="00F223E2">
        <w:rPr>
          <w:rFonts w:ascii="Arial" w:hAnsi="Arial" w:cs="Arial"/>
          <w:b/>
          <w:bCs/>
          <w:sz w:val="21"/>
          <w:szCs w:val="21"/>
        </w:rPr>
        <w:t>estival</w:t>
      </w:r>
      <w:r w:rsidRPr="00F223E2">
        <w:rPr>
          <w:rFonts w:ascii="Arial" w:hAnsi="Arial" w:cs="Arial"/>
          <w:b/>
          <w:bCs/>
          <w:sz w:val="21"/>
          <w:szCs w:val="21"/>
        </w:rPr>
        <w:t>”</w:t>
      </w:r>
      <w:r w:rsidR="004838A9" w:rsidRPr="00F223E2">
        <w:rPr>
          <w:rFonts w:ascii="Arial" w:hAnsi="Arial" w:cs="Arial"/>
          <w:bCs/>
          <w:sz w:val="21"/>
          <w:szCs w:val="21"/>
        </w:rPr>
        <w:t xml:space="preserve"> </w:t>
      </w:r>
      <w:r w:rsidR="004369DC" w:rsidRPr="00F223E2">
        <w:rPr>
          <w:rFonts w:ascii="Arial" w:hAnsi="Arial" w:cs="Arial"/>
          <w:bCs/>
          <w:sz w:val="21"/>
          <w:szCs w:val="21"/>
        </w:rPr>
        <w:t xml:space="preserve">si intende </w:t>
      </w:r>
      <w:r w:rsidRPr="00F223E2">
        <w:rPr>
          <w:rFonts w:ascii="Arial" w:eastAsia="Times New Roman" w:hAnsi="Arial" w:cs="Arial"/>
          <w:sz w:val="21"/>
          <w:szCs w:val="21"/>
          <w:lang w:eastAsia="it-IT"/>
        </w:rPr>
        <w:t>una iniziativa culturale popolare</w:t>
      </w:r>
      <w:r w:rsidR="005D4D1A"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, ricorrente </w:t>
      </w:r>
      <w:r w:rsidRPr="00F223E2">
        <w:rPr>
          <w:rFonts w:ascii="Arial" w:eastAsia="Times New Roman" w:hAnsi="Arial" w:cs="Arial"/>
          <w:sz w:val="21"/>
          <w:szCs w:val="21"/>
          <w:lang w:eastAsia="it-IT"/>
        </w:rPr>
        <w:t>e periodica, costituita da un complesso di proposte culturali relative ad un determinato tema o settore (esempio: fe</w:t>
      </w:r>
      <w:r w:rsidR="005D4D1A" w:rsidRPr="00F223E2">
        <w:rPr>
          <w:rFonts w:ascii="Arial" w:eastAsia="Times New Roman" w:hAnsi="Arial" w:cs="Arial"/>
          <w:sz w:val="21"/>
          <w:szCs w:val="21"/>
          <w:lang w:eastAsia="it-IT"/>
        </w:rPr>
        <w:t>stival annuale</w:t>
      </w:r>
      <w:r w:rsidR="0011535C">
        <w:rPr>
          <w:rFonts w:ascii="Arial" w:eastAsia="Times New Roman" w:hAnsi="Arial" w:cs="Arial"/>
          <w:sz w:val="21"/>
          <w:szCs w:val="21"/>
          <w:lang w:eastAsia="it-IT"/>
        </w:rPr>
        <w:t>/biennale</w:t>
      </w:r>
      <w:r w:rsidR="005D4D1A"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 della filosofia), di durata te</w:t>
      </w:r>
      <w:r w:rsidR="004369DC" w:rsidRPr="00F223E2">
        <w:rPr>
          <w:rFonts w:ascii="Arial" w:eastAsia="Times New Roman" w:hAnsi="Arial" w:cs="Arial"/>
          <w:sz w:val="21"/>
          <w:szCs w:val="21"/>
          <w:lang w:eastAsia="it-IT"/>
        </w:rPr>
        <w:t>mporale limitata e circoscritta,</w:t>
      </w:r>
      <w:r w:rsidR="00F15144"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A17FA7">
        <w:rPr>
          <w:rFonts w:ascii="Arial" w:hAnsi="Arial" w:cs="Arial"/>
          <w:bCs/>
          <w:sz w:val="21"/>
          <w:szCs w:val="21"/>
        </w:rPr>
        <w:t>caratterizzata</w:t>
      </w:r>
      <w:r w:rsidR="004369DC" w:rsidRPr="00F223E2">
        <w:rPr>
          <w:rFonts w:ascii="Arial" w:hAnsi="Arial" w:cs="Arial"/>
          <w:bCs/>
          <w:sz w:val="21"/>
          <w:szCs w:val="21"/>
        </w:rPr>
        <w:t xml:space="preserve"> da multidisciplinarietà (in questo senso sono esclusi </w:t>
      </w:r>
      <w:r w:rsidR="00A17FA7">
        <w:rPr>
          <w:rFonts w:ascii="Arial" w:hAnsi="Arial" w:cs="Arial"/>
          <w:bCs/>
          <w:sz w:val="21"/>
          <w:szCs w:val="21"/>
        </w:rPr>
        <w:t xml:space="preserve">ad esempio </w:t>
      </w:r>
      <w:r w:rsidR="004369DC" w:rsidRPr="00F223E2">
        <w:rPr>
          <w:rFonts w:ascii="Arial" w:hAnsi="Arial" w:cs="Arial"/>
          <w:bCs/>
          <w:sz w:val="21"/>
          <w:szCs w:val="21"/>
        </w:rPr>
        <w:t>i festival di spetta</w:t>
      </w:r>
      <w:r w:rsidR="00D22E10" w:rsidRPr="00F223E2">
        <w:rPr>
          <w:rFonts w:ascii="Arial" w:hAnsi="Arial" w:cs="Arial"/>
          <w:bCs/>
          <w:sz w:val="21"/>
          <w:szCs w:val="21"/>
        </w:rPr>
        <w:t>c</w:t>
      </w:r>
      <w:r w:rsidR="004369DC" w:rsidRPr="00F223E2">
        <w:rPr>
          <w:rFonts w:ascii="Arial" w:hAnsi="Arial" w:cs="Arial"/>
          <w:bCs/>
          <w:sz w:val="21"/>
          <w:szCs w:val="21"/>
        </w:rPr>
        <w:t>olo dal vivo, sostenuti con apposita legge di settore), ampio target territoriale ed organizzazione di rete.</w:t>
      </w:r>
    </w:p>
    <w:p w:rsidR="002802EA" w:rsidRDefault="002802EA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F223E2">
        <w:rPr>
          <w:rFonts w:ascii="Arial" w:eastAsia="Times New Roman" w:hAnsi="Arial" w:cs="Arial"/>
          <w:sz w:val="21"/>
          <w:szCs w:val="21"/>
          <w:lang w:eastAsia="it-IT"/>
        </w:rPr>
        <w:t>per “</w:t>
      </w:r>
      <w:r w:rsidRPr="00F223E2">
        <w:rPr>
          <w:rFonts w:ascii="Arial" w:eastAsia="Times New Roman" w:hAnsi="Arial" w:cs="Arial"/>
          <w:b/>
          <w:sz w:val="21"/>
          <w:szCs w:val="21"/>
          <w:lang w:eastAsia="it-IT"/>
        </w:rPr>
        <w:t>Premio”,</w:t>
      </w:r>
      <w:r w:rsidRPr="00F223E2">
        <w:rPr>
          <w:rFonts w:ascii="Arial" w:eastAsia="Times New Roman" w:hAnsi="Arial" w:cs="Arial"/>
          <w:sz w:val="21"/>
          <w:szCs w:val="21"/>
          <w:lang w:eastAsia="it-IT"/>
        </w:rPr>
        <w:t xml:space="preserve"> una iniziativa culturale incentrata su un riconoscimento straordinario attribuito, a seguito di una selezione, a persone od opere per un determinato merito nei confronti del territorio. </w:t>
      </w:r>
    </w:p>
    <w:p w:rsidR="00AF370C" w:rsidRPr="00AF370C" w:rsidRDefault="00AF370C" w:rsidP="0034449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</w:t>
      </w:r>
      <w:r w:rsidRPr="00AF370C">
        <w:rPr>
          <w:rFonts w:ascii="Arial" w:hAnsi="Arial" w:cs="Arial"/>
          <w:bCs/>
          <w:sz w:val="21"/>
          <w:szCs w:val="21"/>
        </w:rPr>
        <w:t>er “</w:t>
      </w:r>
      <w:r w:rsidRPr="00AF370C">
        <w:rPr>
          <w:rFonts w:ascii="Arial" w:hAnsi="Arial" w:cs="Arial"/>
          <w:b/>
          <w:bCs/>
          <w:sz w:val="21"/>
          <w:szCs w:val="21"/>
        </w:rPr>
        <w:t>Progetti di interesse regionale</w:t>
      </w:r>
      <w:r w:rsidRPr="00AF370C">
        <w:rPr>
          <w:rFonts w:ascii="Arial" w:hAnsi="Arial" w:cs="Arial"/>
          <w:bCs/>
          <w:sz w:val="21"/>
          <w:szCs w:val="21"/>
        </w:rPr>
        <w:t>” si intendono i progetti riguardanti attività direttamente funzionali a interessi o obiettivi di livello regionale e, in particolare (articolo 11 LR 4/2010):</w:t>
      </w:r>
    </w:p>
    <w:p w:rsidR="00AF370C" w:rsidRPr="00AB0FB1" w:rsidRDefault="00AF370C" w:rsidP="0034449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1"/>
          <w:szCs w:val="21"/>
        </w:rPr>
      </w:pPr>
      <w:r w:rsidRPr="00AB0FB1">
        <w:rPr>
          <w:rFonts w:ascii="Arial" w:hAnsi="Arial" w:cs="Arial"/>
          <w:bCs/>
          <w:sz w:val="21"/>
          <w:szCs w:val="21"/>
        </w:rPr>
        <w:t xml:space="preserve">di valorizzazione delle eccellenze regionali </w:t>
      </w:r>
      <w:r w:rsidRPr="00325E62">
        <w:rPr>
          <w:rFonts w:ascii="Arial" w:hAnsi="Arial" w:cs="Arial"/>
          <w:bCs/>
          <w:sz w:val="21"/>
          <w:szCs w:val="21"/>
        </w:rPr>
        <w:t xml:space="preserve">in campo culturale </w:t>
      </w:r>
      <w:r w:rsidRPr="00AB0FB1">
        <w:rPr>
          <w:rFonts w:ascii="Arial" w:hAnsi="Arial" w:cs="Arial"/>
          <w:bCs/>
          <w:sz w:val="21"/>
          <w:szCs w:val="21"/>
        </w:rPr>
        <w:t xml:space="preserve">e dell’immagine </w:t>
      </w:r>
      <w:r w:rsidRPr="00325E62">
        <w:rPr>
          <w:rFonts w:ascii="Arial" w:hAnsi="Arial" w:cs="Arial"/>
          <w:bCs/>
          <w:sz w:val="21"/>
          <w:szCs w:val="21"/>
        </w:rPr>
        <w:t xml:space="preserve">culturale </w:t>
      </w:r>
      <w:r w:rsidRPr="00AB0FB1">
        <w:rPr>
          <w:rFonts w:ascii="Arial" w:hAnsi="Arial" w:cs="Arial"/>
          <w:bCs/>
          <w:sz w:val="21"/>
          <w:szCs w:val="21"/>
        </w:rPr>
        <w:t>complessiva della Regione;</w:t>
      </w:r>
    </w:p>
    <w:p w:rsidR="00AF370C" w:rsidRPr="00AB0FB1" w:rsidRDefault="00AF370C" w:rsidP="0034449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1"/>
          <w:szCs w:val="21"/>
        </w:rPr>
      </w:pPr>
      <w:r w:rsidRPr="00AB0FB1">
        <w:rPr>
          <w:rFonts w:ascii="Arial" w:hAnsi="Arial" w:cs="Arial"/>
          <w:bCs/>
          <w:sz w:val="21"/>
          <w:szCs w:val="21"/>
        </w:rPr>
        <w:t xml:space="preserve">di studio e ricerca funzionali allo sviluppo delle politiche regionali </w:t>
      </w:r>
      <w:r w:rsidRPr="00325E62">
        <w:rPr>
          <w:rFonts w:ascii="Arial" w:hAnsi="Arial" w:cs="Arial"/>
          <w:bCs/>
          <w:sz w:val="21"/>
          <w:szCs w:val="21"/>
        </w:rPr>
        <w:t>in materia di cultura</w:t>
      </w:r>
      <w:r w:rsidRPr="00AB0FB1">
        <w:rPr>
          <w:rFonts w:ascii="Arial" w:hAnsi="Arial" w:cs="Arial"/>
          <w:bCs/>
          <w:sz w:val="21"/>
          <w:szCs w:val="21"/>
        </w:rPr>
        <w:t xml:space="preserve">; </w:t>
      </w:r>
    </w:p>
    <w:p w:rsidR="00AF370C" w:rsidRPr="00AB0FB1" w:rsidRDefault="00AF370C" w:rsidP="0034449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1"/>
          <w:szCs w:val="21"/>
        </w:rPr>
      </w:pPr>
      <w:r w:rsidRPr="00AB0FB1">
        <w:rPr>
          <w:rFonts w:ascii="Arial" w:hAnsi="Arial" w:cs="Arial"/>
          <w:bCs/>
          <w:sz w:val="21"/>
          <w:szCs w:val="21"/>
        </w:rPr>
        <w:t xml:space="preserve">di carattere innovativo in grado di produrre servizi, esperienze, metodologie e modelli disseminabili ed esportabili </w:t>
      </w:r>
      <w:r w:rsidRPr="00325E62">
        <w:rPr>
          <w:rFonts w:ascii="Arial" w:hAnsi="Arial" w:cs="Arial"/>
          <w:bCs/>
          <w:sz w:val="21"/>
          <w:szCs w:val="21"/>
        </w:rPr>
        <w:t>in materia di cultura</w:t>
      </w:r>
      <w:r w:rsidRPr="00AB0FB1">
        <w:rPr>
          <w:rFonts w:ascii="Arial" w:hAnsi="Arial" w:cs="Arial"/>
          <w:bCs/>
          <w:sz w:val="21"/>
          <w:szCs w:val="21"/>
        </w:rPr>
        <w:t xml:space="preserve">, finalizzati alla riduzione degli squilibri sociali e territoriali, </w:t>
      </w:r>
    </w:p>
    <w:p w:rsidR="00AF370C" w:rsidRDefault="00AF370C" w:rsidP="0034449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1"/>
          <w:szCs w:val="21"/>
        </w:rPr>
      </w:pPr>
      <w:r w:rsidRPr="00AB0FB1">
        <w:rPr>
          <w:rFonts w:ascii="Arial" w:hAnsi="Arial" w:cs="Arial"/>
          <w:bCs/>
          <w:sz w:val="21"/>
          <w:szCs w:val="21"/>
        </w:rPr>
        <w:t>che interessano una pluralità di soggetti istituzionali o che investano porzioni signifi</w:t>
      </w:r>
      <w:r>
        <w:rPr>
          <w:rFonts w:ascii="Arial" w:hAnsi="Arial" w:cs="Arial"/>
          <w:bCs/>
          <w:sz w:val="21"/>
          <w:szCs w:val="21"/>
        </w:rPr>
        <w:t>cative del territorio regionale;</w:t>
      </w:r>
    </w:p>
    <w:p w:rsidR="00AF370C" w:rsidRPr="00063AD1" w:rsidRDefault="00AF370C" w:rsidP="0034449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1"/>
          <w:szCs w:val="21"/>
        </w:rPr>
      </w:pPr>
      <w:r w:rsidRPr="00063AD1">
        <w:rPr>
          <w:rFonts w:ascii="Arial" w:hAnsi="Arial" w:cs="Arial"/>
          <w:bCs/>
          <w:sz w:val="21"/>
          <w:szCs w:val="21"/>
        </w:rPr>
        <w:t>che presentano un bilancio preventivo tra un minimo di euro 50.000,00 e un massimo di euro 150.000,00.</w:t>
      </w:r>
    </w:p>
    <w:p w:rsidR="00AF370C" w:rsidRPr="00AF370C" w:rsidRDefault="00AF370C" w:rsidP="0034449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Cs/>
          <w:sz w:val="21"/>
          <w:szCs w:val="21"/>
        </w:rPr>
      </w:pPr>
      <w:r w:rsidRPr="00AF370C">
        <w:rPr>
          <w:rFonts w:ascii="Arial" w:hAnsi="Arial" w:cs="Arial"/>
          <w:bCs/>
          <w:sz w:val="21"/>
          <w:szCs w:val="21"/>
        </w:rPr>
        <w:lastRenderedPageBreak/>
        <w:t>per “</w:t>
      </w:r>
      <w:r w:rsidRPr="00AF370C">
        <w:rPr>
          <w:rFonts w:ascii="Arial" w:hAnsi="Arial" w:cs="Arial"/>
          <w:b/>
          <w:bCs/>
          <w:sz w:val="21"/>
          <w:szCs w:val="21"/>
        </w:rPr>
        <w:t>Progetti di interesse locale</w:t>
      </w:r>
      <w:r w:rsidRPr="00AF370C">
        <w:rPr>
          <w:rFonts w:ascii="Arial" w:hAnsi="Arial" w:cs="Arial"/>
          <w:bCs/>
          <w:sz w:val="21"/>
          <w:szCs w:val="21"/>
        </w:rPr>
        <w:t>” si intendono i progetti che, nell’ambito della valorizzazione culturale, pur prevedendo bilanci molto più contenuti:</w:t>
      </w:r>
    </w:p>
    <w:p w:rsidR="00AF370C" w:rsidRPr="00AB0FB1" w:rsidRDefault="00AF370C" w:rsidP="0034449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AB0FB1">
        <w:rPr>
          <w:rFonts w:ascii="Arial" w:hAnsi="Arial" w:cs="Arial"/>
          <w:bCs/>
          <w:sz w:val="21"/>
          <w:szCs w:val="21"/>
        </w:rPr>
        <w:t xml:space="preserve">sono portatori di idee innovative </w:t>
      </w:r>
      <w:r w:rsidRPr="00325E62">
        <w:rPr>
          <w:rFonts w:ascii="Arial" w:hAnsi="Arial" w:cs="Arial"/>
          <w:bCs/>
          <w:sz w:val="21"/>
          <w:szCs w:val="21"/>
        </w:rPr>
        <w:t>in materia culturale</w:t>
      </w:r>
      <w:r w:rsidRPr="00AB0FB1">
        <w:rPr>
          <w:rFonts w:ascii="Arial" w:hAnsi="Arial" w:cs="Arial"/>
          <w:bCs/>
          <w:sz w:val="21"/>
          <w:szCs w:val="21"/>
        </w:rPr>
        <w:t xml:space="preserve">, </w:t>
      </w:r>
    </w:p>
    <w:p w:rsidR="00AF370C" w:rsidRPr="00AB0FB1" w:rsidRDefault="00AF370C" w:rsidP="0034449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AB0FB1">
        <w:rPr>
          <w:rFonts w:ascii="Arial" w:hAnsi="Arial" w:cs="Arial"/>
          <w:bCs/>
          <w:sz w:val="21"/>
          <w:szCs w:val="21"/>
        </w:rPr>
        <w:t xml:space="preserve">integrano l’offerta culturale di qualità in maniera capillare e diffusa, </w:t>
      </w:r>
    </w:p>
    <w:p w:rsidR="00AF370C" w:rsidRPr="00AB0FB1" w:rsidRDefault="00AF370C" w:rsidP="0034449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AB0FB1">
        <w:rPr>
          <w:rFonts w:ascii="Arial" w:hAnsi="Arial" w:cs="Arial"/>
          <w:bCs/>
          <w:sz w:val="21"/>
          <w:szCs w:val="21"/>
        </w:rPr>
        <w:t xml:space="preserve">contribuiscono alla vitalizzazione </w:t>
      </w:r>
      <w:r w:rsidRPr="00325E62">
        <w:rPr>
          <w:rFonts w:ascii="Arial" w:hAnsi="Arial" w:cs="Arial"/>
          <w:bCs/>
          <w:sz w:val="21"/>
          <w:szCs w:val="21"/>
        </w:rPr>
        <w:t xml:space="preserve">culturale </w:t>
      </w:r>
      <w:r w:rsidRPr="00AB0FB1">
        <w:rPr>
          <w:rFonts w:ascii="Arial" w:hAnsi="Arial" w:cs="Arial"/>
          <w:bCs/>
          <w:sz w:val="21"/>
          <w:szCs w:val="21"/>
        </w:rPr>
        <w:t>del territorio e all’ampliamento del pubblico intorno a proposte culturali di qualità.</w:t>
      </w:r>
    </w:p>
    <w:p w:rsidR="00AF370C" w:rsidRPr="00C51BB7" w:rsidRDefault="00AF370C" w:rsidP="0034449E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C51BB7">
        <w:rPr>
          <w:rFonts w:ascii="Arial" w:eastAsia="Times New Roman" w:hAnsi="Arial" w:cs="Arial"/>
          <w:sz w:val="21"/>
          <w:szCs w:val="21"/>
          <w:lang w:eastAsia="it-IT"/>
        </w:rPr>
        <w:t xml:space="preserve">presentano un bilancio preventivo da un minimo di euro 5.000,00 e un limite massimo inferiore a euro 50.000,00. </w:t>
      </w:r>
    </w:p>
    <w:p w:rsidR="00AF370C" w:rsidRPr="00F140C9" w:rsidRDefault="00AF370C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C51BB7">
        <w:rPr>
          <w:rFonts w:ascii="Arial" w:eastAsia="Times New Roman" w:hAnsi="Arial" w:cs="Arial"/>
          <w:sz w:val="21"/>
          <w:szCs w:val="21"/>
          <w:lang w:eastAsia="it-IT"/>
        </w:rPr>
        <w:t>per “</w:t>
      </w:r>
      <w:r w:rsidRPr="00C51BB7">
        <w:rPr>
          <w:rFonts w:ascii="Arial" w:eastAsia="Times New Roman" w:hAnsi="Arial" w:cs="Arial"/>
          <w:b/>
          <w:sz w:val="21"/>
          <w:szCs w:val="21"/>
          <w:lang w:eastAsia="it-IT"/>
        </w:rPr>
        <w:t>Progetti di rete o in forma associata</w:t>
      </w:r>
      <w:r w:rsidRPr="00F140C9">
        <w:rPr>
          <w:rFonts w:ascii="Arial" w:hAnsi="Arial" w:cs="Arial"/>
          <w:bCs/>
          <w:sz w:val="21"/>
          <w:szCs w:val="21"/>
        </w:rPr>
        <w:t>” si intendono</w:t>
      </w:r>
      <w:r w:rsidR="00F140C9" w:rsidRPr="00F140C9">
        <w:rPr>
          <w:rFonts w:ascii="Arial" w:eastAsia="Times New Roman" w:hAnsi="Arial" w:cs="Arial"/>
          <w:sz w:val="21"/>
          <w:szCs w:val="21"/>
          <w:lang w:eastAsia="it-IT"/>
        </w:rPr>
        <w:t xml:space="preserve"> i progetti la cui istanza è sottoscritta dal capofila (unico percettore e rendicontatore del contributo), da tutti i partner di rete (inclusi eventuali enti strumentali), con allegati i documenti di identità dei rispettivi legali rappresentanti, con chiara descrizione dei rispettivi specifici impegni finanziari e organizzativi assunti dai diversi soggetti, e con atti e specifici ruoli di eventuali enti strumentali. </w:t>
      </w:r>
    </w:p>
    <w:p w:rsidR="004369DC" w:rsidRPr="00F223E2" w:rsidRDefault="004369DC" w:rsidP="004369DC">
      <w:pPr>
        <w:pStyle w:val="Paragrafoelenc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E01CE" w:rsidRPr="0010065E" w:rsidRDefault="00CB6ED2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t>S</w:t>
      </w:r>
      <w:r w:rsidR="00C160F5" w:rsidRPr="0010065E">
        <w:rPr>
          <w:rFonts w:ascii="Arial" w:hAnsi="Arial" w:cs="Arial"/>
          <w:b/>
          <w:bCs/>
          <w:sz w:val="21"/>
          <w:szCs w:val="21"/>
        </w:rPr>
        <w:t>OGGETTI AMMISSIBILI</w:t>
      </w:r>
    </w:p>
    <w:p w:rsidR="00CB6ED2" w:rsidRDefault="00CE01CE" w:rsidP="00C160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160F5">
        <w:rPr>
          <w:rFonts w:ascii="Arial" w:hAnsi="Arial" w:cs="Arial"/>
          <w:bCs/>
          <w:sz w:val="21"/>
          <w:szCs w:val="21"/>
        </w:rPr>
        <w:t xml:space="preserve">Possono presentare progetti </w:t>
      </w:r>
      <w:r w:rsidR="004C0E3B" w:rsidRPr="00C160F5">
        <w:rPr>
          <w:rFonts w:ascii="Arial" w:hAnsi="Arial" w:cs="Arial"/>
          <w:bCs/>
          <w:sz w:val="21"/>
          <w:szCs w:val="21"/>
        </w:rPr>
        <w:t xml:space="preserve">esclusivamente </w:t>
      </w:r>
      <w:r w:rsidRPr="00C160F5">
        <w:rPr>
          <w:rFonts w:ascii="Arial" w:hAnsi="Arial" w:cs="Arial"/>
          <w:bCs/>
          <w:sz w:val="21"/>
          <w:szCs w:val="21"/>
        </w:rPr>
        <w:t>i seguenti soggetti del territorio regionale:</w:t>
      </w:r>
    </w:p>
    <w:p w:rsidR="00BF726B" w:rsidRPr="00BF726B" w:rsidRDefault="00BF726B" w:rsidP="00BF726B">
      <w:pPr>
        <w:pStyle w:val="Paragrafoelenc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B6ED2" w:rsidRPr="00BF726B" w:rsidRDefault="00CE01CE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>enti locali (Comuni singoli e aggregati</w:t>
      </w:r>
      <w:r w:rsidR="00E7126A">
        <w:rPr>
          <w:rFonts w:ascii="Arial" w:eastAsia="Times New Roman" w:hAnsi="Arial" w:cs="Arial"/>
          <w:sz w:val="21"/>
          <w:szCs w:val="21"/>
          <w:lang w:eastAsia="it-IT"/>
        </w:rPr>
        <w:t xml:space="preserve"> anche mediante i loro enti strumentali</w:t>
      </w:r>
      <w:bookmarkStart w:id="0" w:name="_GoBack"/>
      <w:bookmarkEnd w:id="0"/>
      <w:r w:rsidRPr="00BF726B">
        <w:rPr>
          <w:rFonts w:ascii="Arial" w:eastAsia="Times New Roman" w:hAnsi="Arial" w:cs="Arial"/>
          <w:sz w:val="21"/>
          <w:szCs w:val="21"/>
          <w:lang w:eastAsia="it-IT"/>
        </w:rPr>
        <w:t>),</w:t>
      </w:r>
    </w:p>
    <w:p w:rsidR="00CB6ED2" w:rsidRPr="00BF726B" w:rsidRDefault="00CE01CE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>istituzioni sociali private (associazioni culturali)</w:t>
      </w:r>
      <w:r w:rsidR="00CB6ED2" w:rsidRPr="00BF726B">
        <w:rPr>
          <w:rFonts w:ascii="Arial" w:eastAsia="Times New Roman" w:hAnsi="Arial" w:cs="Arial"/>
          <w:sz w:val="21"/>
          <w:szCs w:val="21"/>
          <w:lang w:eastAsia="it-IT"/>
        </w:rPr>
        <w:t>,</w:t>
      </w:r>
    </w:p>
    <w:p w:rsidR="00CE01CE" w:rsidRPr="00BF726B" w:rsidRDefault="00CE01CE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imprese (imprese culturali). </w:t>
      </w:r>
    </w:p>
    <w:p w:rsidR="00D009AF" w:rsidRDefault="00D009AF" w:rsidP="00C160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BF726B" w:rsidRDefault="00BF726B" w:rsidP="00BF726B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PROGETTI</w:t>
      </w:r>
      <w:r w:rsidR="0081187E">
        <w:rPr>
          <w:rFonts w:ascii="Arial" w:hAnsi="Arial" w:cs="Arial"/>
          <w:b/>
          <w:bCs/>
          <w:sz w:val="21"/>
          <w:szCs w:val="21"/>
        </w:rPr>
        <w:t xml:space="preserve"> AMMISSIBILI</w:t>
      </w:r>
    </w:p>
    <w:p w:rsidR="00BF726B" w:rsidRDefault="00BF726B" w:rsidP="00BF726B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Ai fini della ammissibilità, i progetti devono</w:t>
      </w:r>
      <w:r w:rsidR="00633656">
        <w:rPr>
          <w:rFonts w:ascii="Arial" w:hAnsi="Arial" w:cs="Arial"/>
          <w:bCs/>
          <w:sz w:val="21"/>
          <w:szCs w:val="21"/>
        </w:rPr>
        <w:t xml:space="preserve"> possedere i seguenti requisiti:</w:t>
      </w:r>
    </w:p>
    <w:p w:rsidR="00633656" w:rsidRPr="00633656" w:rsidRDefault="00633656" w:rsidP="0063365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rientrare in una delle tre tipologie previste (Festival. Rassegna, Premi) secondo la precedenti definizioni: </w:t>
      </w:r>
    </w:p>
    <w:p w:rsidR="0081187E" w:rsidRDefault="0081187E" w:rsidP="0081187E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ascii="Arial" w:hAnsi="Arial" w:cs="Arial"/>
          <w:sz w:val="21"/>
          <w:szCs w:val="21"/>
        </w:rPr>
      </w:pPr>
      <w:r w:rsidRPr="0081187E">
        <w:rPr>
          <w:rFonts w:ascii="Arial" w:hAnsi="Arial" w:cs="Arial"/>
          <w:sz w:val="21"/>
          <w:szCs w:val="21"/>
        </w:rPr>
        <w:t>risultare “di interesse regionale” (bilancio preventivo tra un minimo di euro 50.000,00 e un massimo di euro 150.000,00) o di interesse locale (da un minimo di euro 5.000,00 e un limite massimo inferiore a euro 50.000,00.</w:t>
      </w:r>
    </w:p>
    <w:p w:rsidR="0081187E" w:rsidRDefault="0081187E" w:rsidP="0081187E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essere realizzati nel territorio regionale. Si specifica che sono ammesse eventuali azioni di promozione e disseminazione del progetto al di fuori del territorio regionale solo se collaterali ed accessorie.</w:t>
      </w:r>
    </w:p>
    <w:p w:rsidR="0081187E" w:rsidRDefault="0081187E" w:rsidP="0081187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 w:rsidRPr="00F223E2">
        <w:rPr>
          <w:rFonts w:ascii="Arial" w:hAnsi="Arial" w:cs="Arial"/>
          <w:bCs/>
          <w:sz w:val="21"/>
          <w:szCs w:val="21"/>
        </w:rPr>
        <w:t>avere un cronoprogramma di minimo tre giornate di realizzazione fisica de</w:t>
      </w:r>
      <w:r>
        <w:rPr>
          <w:rFonts w:ascii="Arial" w:hAnsi="Arial" w:cs="Arial"/>
          <w:bCs/>
          <w:sz w:val="21"/>
          <w:szCs w:val="21"/>
        </w:rPr>
        <w:t>ll’evento centrale, al netto delle attività ed azioni collaterali</w:t>
      </w:r>
      <w:r w:rsidRPr="00F223E2">
        <w:rPr>
          <w:rFonts w:ascii="Arial" w:hAnsi="Arial" w:cs="Arial"/>
          <w:bCs/>
          <w:sz w:val="21"/>
          <w:szCs w:val="21"/>
        </w:rPr>
        <w:t>.</w:t>
      </w:r>
    </w:p>
    <w:p w:rsidR="00633656" w:rsidRDefault="00633656" w:rsidP="0063365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 w:rsidRPr="00633656">
        <w:rPr>
          <w:rFonts w:ascii="Arial" w:hAnsi="Arial" w:cs="Arial"/>
          <w:bCs/>
          <w:sz w:val="21"/>
          <w:szCs w:val="21"/>
        </w:rPr>
        <w:t>essere realizzati dal 1 gennaio 2017, con conc</w:t>
      </w:r>
      <w:r>
        <w:rPr>
          <w:rFonts w:ascii="Arial" w:hAnsi="Arial" w:cs="Arial"/>
          <w:bCs/>
          <w:sz w:val="21"/>
          <w:szCs w:val="21"/>
        </w:rPr>
        <w:t>lusione entro il 31 marzo 2018</w:t>
      </w:r>
      <w:r w:rsidR="00F81500">
        <w:rPr>
          <w:rFonts w:ascii="Arial" w:hAnsi="Arial" w:cs="Arial"/>
          <w:bCs/>
          <w:sz w:val="21"/>
          <w:szCs w:val="21"/>
        </w:rPr>
        <w:t>, salvo motivate proroghe;</w:t>
      </w:r>
    </w:p>
    <w:p w:rsidR="00EF3F60" w:rsidRPr="00344D42" w:rsidRDefault="00EF3F60" w:rsidP="00EF3F6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 w:rsidRPr="00344D42">
        <w:rPr>
          <w:rFonts w:ascii="Arial" w:hAnsi="Arial" w:cs="Arial"/>
          <w:bCs/>
          <w:sz w:val="21"/>
          <w:szCs w:val="21"/>
        </w:rPr>
        <w:t>essere senza fini di lucro. Per evitare forme di sovracompensazione, il bilancio deve risultare a pareggio incluso il contributo regionale.</w:t>
      </w:r>
    </w:p>
    <w:p w:rsidR="00EF3F60" w:rsidRPr="00344D42" w:rsidRDefault="00EF3F60" w:rsidP="00EF3F6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 w:rsidRPr="00344D42">
        <w:rPr>
          <w:rFonts w:ascii="Arial" w:hAnsi="Arial" w:cs="Arial"/>
          <w:bCs/>
          <w:sz w:val="21"/>
          <w:szCs w:val="21"/>
        </w:rPr>
        <w:t>garantire  autonomia finanziaria</w:t>
      </w:r>
      <w:r w:rsidR="00063AD1">
        <w:rPr>
          <w:rFonts w:ascii="Arial" w:hAnsi="Arial" w:cs="Arial"/>
          <w:bCs/>
          <w:sz w:val="21"/>
          <w:szCs w:val="21"/>
        </w:rPr>
        <w:t xml:space="preserve"> e sostenibilità prevedend</w:t>
      </w:r>
      <w:r w:rsidR="00E01B12">
        <w:rPr>
          <w:rFonts w:ascii="Arial" w:hAnsi="Arial" w:cs="Arial"/>
          <w:bCs/>
          <w:sz w:val="21"/>
          <w:szCs w:val="21"/>
        </w:rPr>
        <w:t xml:space="preserve">o un contributo regionale massimo del 30 %, articolato per fasce come di seguito illustrato; </w:t>
      </w:r>
    </w:p>
    <w:p w:rsidR="00EF3F60" w:rsidRPr="00344D42" w:rsidRDefault="002035A7" w:rsidP="00EF3F6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</w:t>
      </w:r>
      <w:r w:rsidR="00EF3F60" w:rsidRPr="00344D42">
        <w:rPr>
          <w:rFonts w:ascii="Arial" w:hAnsi="Arial" w:cs="Arial"/>
          <w:bCs/>
          <w:sz w:val="21"/>
          <w:szCs w:val="21"/>
        </w:rPr>
        <w:t xml:space="preserve">el bilancio preventivo devono essere specificate in dettaglio le singole voci di spesa e le singole voci di entrata, anche se stimate, specificando la denominazione del soggetto pubblico o privato che contribuisce all'iniziativa nonché la natura e il titolo della partecipazione finanziaria. </w:t>
      </w:r>
    </w:p>
    <w:p w:rsidR="00EF3F60" w:rsidRDefault="002035A7" w:rsidP="00EF3F6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</w:t>
      </w:r>
      <w:r w:rsidR="00EF3F60" w:rsidRPr="00D63CA2">
        <w:rPr>
          <w:rFonts w:ascii="Arial" w:hAnsi="Arial" w:cs="Arial"/>
          <w:bCs/>
          <w:sz w:val="21"/>
          <w:szCs w:val="21"/>
        </w:rPr>
        <w:t>l soggetto proponente deve impegn</w:t>
      </w:r>
      <w:r>
        <w:rPr>
          <w:rFonts w:ascii="Arial" w:hAnsi="Arial" w:cs="Arial"/>
          <w:bCs/>
          <w:sz w:val="21"/>
          <w:szCs w:val="21"/>
        </w:rPr>
        <w:t>arsi</w:t>
      </w:r>
      <w:r w:rsidR="00EF3F60" w:rsidRPr="00D63CA2">
        <w:rPr>
          <w:rFonts w:ascii="Arial" w:hAnsi="Arial" w:cs="Arial"/>
          <w:bCs/>
          <w:sz w:val="21"/>
          <w:szCs w:val="21"/>
        </w:rPr>
        <w:t xml:space="preserve"> a coprire un eventuale disavanzo con risorse proprie o della rete nel caso in cui il contributo Regionale non sia sufficiente a far conseguire il pareggio di bilancio. </w:t>
      </w:r>
    </w:p>
    <w:p w:rsidR="00BF726B" w:rsidRPr="00EF3F60" w:rsidRDefault="00BF726B" w:rsidP="00EF3F6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1"/>
          <w:szCs w:val="21"/>
        </w:rPr>
      </w:pPr>
      <w:r w:rsidRPr="00EF3F60">
        <w:rPr>
          <w:rFonts w:ascii="Arial" w:hAnsi="Arial" w:cs="Arial"/>
          <w:sz w:val="21"/>
          <w:szCs w:val="21"/>
        </w:rPr>
        <w:t>I progetti possono essere presentati in forma singola o associata</w:t>
      </w:r>
      <w:r w:rsidR="00F81500" w:rsidRPr="00EF3F60">
        <w:rPr>
          <w:rFonts w:ascii="Arial" w:hAnsi="Arial" w:cs="Arial"/>
          <w:sz w:val="21"/>
          <w:szCs w:val="21"/>
        </w:rPr>
        <w:t>, secondo quanto specificato nelle ‘definizioni’</w:t>
      </w:r>
      <w:r w:rsidRPr="00EF3F60">
        <w:rPr>
          <w:rFonts w:ascii="Arial" w:hAnsi="Arial" w:cs="Arial"/>
          <w:sz w:val="21"/>
          <w:szCs w:val="21"/>
        </w:rPr>
        <w:t xml:space="preserve"> </w:t>
      </w:r>
    </w:p>
    <w:p w:rsidR="00BF726B" w:rsidRPr="009E221D" w:rsidRDefault="00BF726B" w:rsidP="0034449E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E221D">
        <w:rPr>
          <w:rFonts w:ascii="Arial" w:hAnsi="Arial" w:cs="Arial"/>
          <w:sz w:val="21"/>
          <w:szCs w:val="21"/>
        </w:rPr>
        <w:t>Per i progetti in forma associata, è necessario indicare il soggetto capofila quale unico referente di proge</w:t>
      </w:r>
      <w:r>
        <w:rPr>
          <w:rFonts w:ascii="Arial" w:hAnsi="Arial" w:cs="Arial"/>
          <w:sz w:val="21"/>
          <w:szCs w:val="21"/>
        </w:rPr>
        <w:t>tto nei confronti della Regione, unico a percepire il contributo e a rendicontare.</w:t>
      </w:r>
    </w:p>
    <w:p w:rsidR="00BF726B" w:rsidRDefault="00BF726B" w:rsidP="0034449E">
      <w:pPr>
        <w:pStyle w:val="Paragrafoelenco"/>
        <w:numPr>
          <w:ilvl w:val="0"/>
          <w:numId w:val="2"/>
        </w:numPr>
        <w:autoSpaceDE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9E221D">
        <w:rPr>
          <w:rFonts w:ascii="Arial" w:hAnsi="Arial" w:cs="Arial"/>
          <w:color w:val="000000"/>
          <w:sz w:val="21"/>
          <w:szCs w:val="21"/>
        </w:rPr>
        <w:t xml:space="preserve">Ogni soggetto può presentare un solo progetto come capofila e può partecipare al massimo ad un ulteriore progetto come partner. </w:t>
      </w:r>
    </w:p>
    <w:p w:rsidR="00BF726B" w:rsidRPr="009E221D" w:rsidRDefault="00BF726B" w:rsidP="00BF726B">
      <w:pPr>
        <w:pStyle w:val="Paragrafoelenco"/>
        <w:autoSpaceDE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3F60" w:rsidRDefault="00EF3F60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E221D" w:rsidRPr="0010065E" w:rsidRDefault="00220B31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lastRenderedPageBreak/>
        <w:t xml:space="preserve">MODALITA’ </w:t>
      </w:r>
      <w:r w:rsidR="00661A2E" w:rsidRPr="0010065E">
        <w:rPr>
          <w:rFonts w:ascii="Arial" w:hAnsi="Arial" w:cs="Arial"/>
          <w:b/>
          <w:bCs/>
          <w:sz w:val="21"/>
          <w:szCs w:val="21"/>
        </w:rPr>
        <w:t xml:space="preserve">OBBLIGATORIE </w:t>
      </w:r>
      <w:r w:rsidRPr="0010065E">
        <w:rPr>
          <w:rFonts w:ascii="Arial" w:hAnsi="Arial" w:cs="Arial"/>
          <w:b/>
          <w:bCs/>
          <w:sz w:val="21"/>
          <w:szCs w:val="21"/>
        </w:rPr>
        <w:t>DI PRESENTAZIONE DELLE ISTANZE</w:t>
      </w:r>
    </w:p>
    <w:p w:rsidR="0051247D" w:rsidRPr="0051247D" w:rsidRDefault="0051247D" w:rsidP="0051247D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Il termine perentorio </w:t>
      </w:r>
      <w:r w:rsidRPr="0051247D">
        <w:rPr>
          <w:rFonts w:ascii="Arial" w:hAnsi="Arial" w:cs="Arial"/>
          <w:bCs/>
          <w:sz w:val="21"/>
          <w:szCs w:val="21"/>
        </w:rPr>
        <w:t xml:space="preserve">per la presentazione delle istanze è </w:t>
      </w:r>
      <w:r w:rsidR="00896CEB">
        <w:rPr>
          <w:rFonts w:ascii="Arial" w:hAnsi="Arial" w:cs="Arial"/>
          <w:b/>
          <w:bCs/>
          <w:sz w:val="21"/>
          <w:szCs w:val="21"/>
          <w:u w:val="single"/>
        </w:rPr>
        <w:t>VENERDI 4 AGOSTO</w:t>
      </w:r>
      <w:r w:rsidR="0011535C" w:rsidRPr="00E77797">
        <w:rPr>
          <w:rFonts w:ascii="Arial" w:hAnsi="Arial" w:cs="Arial"/>
          <w:b/>
          <w:bCs/>
          <w:sz w:val="21"/>
          <w:szCs w:val="21"/>
          <w:u w:val="single"/>
        </w:rPr>
        <w:t xml:space="preserve"> 2017</w:t>
      </w:r>
      <w:r w:rsidR="0011535C">
        <w:rPr>
          <w:rFonts w:ascii="Arial" w:hAnsi="Arial" w:cs="Arial"/>
          <w:bCs/>
          <w:sz w:val="21"/>
          <w:szCs w:val="21"/>
        </w:rPr>
        <w:t>.</w:t>
      </w:r>
    </w:p>
    <w:p w:rsidR="00DC75BE" w:rsidRDefault="00220B31" w:rsidP="00B10A64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Le istanze vanno </w:t>
      </w:r>
      <w:r w:rsidR="0051247D">
        <w:rPr>
          <w:rFonts w:ascii="Arial" w:hAnsi="Arial" w:cs="Arial"/>
          <w:bCs/>
          <w:sz w:val="21"/>
          <w:szCs w:val="21"/>
        </w:rPr>
        <w:t>spedite entro tale termine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51247D">
        <w:rPr>
          <w:rFonts w:ascii="Arial" w:hAnsi="Arial" w:cs="Arial"/>
          <w:bCs/>
          <w:sz w:val="21"/>
          <w:szCs w:val="21"/>
        </w:rPr>
        <w:t xml:space="preserve">da un indirizzo di posta elettronica certificata </w:t>
      </w:r>
      <w:r>
        <w:rPr>
          <w:rFonts w:ascii="Arial" w:hAnsi="Arial" w:cs="Arial"/>
          <w:bCs/>
          <w:sz w:val="21"/>
          <w:szCs w:val="21"/>
        </w:rPr>
        <w:t xml:space="preserve">all’indirizzo </w:t>
      </w:r>
      <w:hyperlink r:id="rId9" w:history="1">
        <w:r w:rsidRPr="003609B3">
          <w:rPr>
            <w:rStyle w:val="Collegamentoipertestuale"/>
            <w:sz w:val="21"/>
            <w:szCs w:val="21"/>
          </w:rPr>
          <w:t>regione.marche.funzioncei@emarche.it</w:t>
        </w:r>
      </w:hyperlink>
      <w:r>
        <w:rPr>
          <w:rFonts w:ascii="Arial" w:hAnsi="Arial" w:cs="Arial"/>
          <w:bCs/>
          <w:sz w:val="21"/>
          <w:szCs w:val="21"/>
        </w:rPr>
        <w:t xml:space="preserve">. Fa fede la data e l’orario di </w:t>
      </w:r>
      <w:r w:rsidR="0051247D">
        <w:rPr>
          <w:rFonts w:ascii="Arial" w:hAnsi="Arial" w:cs="Arial"/>
          <w:bCs/>
          <w:sz w:val="21"/>
          <w:szCs w:val="21"/>
        </w:rPr>
        <w:t>avvenuta consegna</w:t>
      </w:r>
      <w:r>
        <w:rPr>
          <w:rFonts w:ascii="Arial" w:hAnsi="Arial" w:cs="Arial"/>
          <w:bCs/>
          <w:sz w:val="21"/>
          <w:szCs w:val="21"/>
        </w:rPr>
        <w:t>.</w:t>
      </w:r>
      <w:r w:rsidR="00B10A64">
        <w:rPr>
          <w:rFonts w:ascii="Arial" w:hAnsi="Arial" w:cs="Arial"/>
          <w:bCs/>
          <w:sz w:val="21"/>
          <w:szCs w:val="21"/>
        </w:rPr>
        <w:t xml:space="preserve"> </w:t>
      </w:r>
    </w:p>
    <w:p w:rsidR="00B10A64" w:rsidRDefault="001554AE" w:rsidP="00B10A64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Sulle istanze presentate via pec, la marca da bollo va apposta</w:t>
      </w:r>
      <w:r w:rsidR="00B10A64" w:rsidRPr="00B10A64">
        <w:rPr>
          <w:rFonts w:ascii="Arial" w:hAnsi="Arial" w:cs="Arial"/>
          <w:bCs/>
          <w:sz w:val="21"/>
          <w:szCs w:val="21"/>
        </w:rPr>
        <w:t xml:space="preserve"> in formato digitale o</w:t>
      </w:r>
      <w:r w:rsidR="00B10A64">
        <w:rPr>
          <w:rFonts w:ascii="Arial" w:hAnsi="Arial" w:cs="Arial"/>
          <w:bCs/>
          <w:sz w:val="21"/>
          <w:szCs w:val="21"/>
        </w:rPr>
        <w:t>ppure</w:t>
      </w:r>
      <w:r w:rsidR="00B10A64" w:rsidRPr="00B10A64">
        <w:rPr>
          <w:rFonts w:ascii="Arial" w:hAnsi="Arial" w:cs="Arial"/>
          <w:bCs/>
          <w:sz w:val="21"/>
          <w:szCs w:val="21"/>
        </w:rPr>
        <w:t xml:space="preserve"> applica</w:t>
      </w:r>
      <w:r>
        <w:rPr>
          <w:rFonts w:ascii="Arial" w:hAnsi="Arial" w:cs="Arial"/>
          <w:bCs/>
          <w:sz w:val="21"/>
          <w:szCs w:val="21"/>
        </w:rPr>
        <w:t>ta</w:t>
      </w:r>
      <w:r w:rsidR="00B10A64" w:rsidRPr="00B10A64">
        <w:rPr>
          <w:rFonts w:ascii="Arial" w:hAnsi="Arial" w:cs="Arial"/>
          <w:bCs/>
          <w:sz w:val="21"/>
          <w:szCs w:val="21"/>
        </w:rPr>
        <w:t xml:space="preserve"> ed annulla</w:t>
      </w:r>
      <w:r>
        <w:rPr>
          <w:rFonts w:ascii="Arial" w:hAnsi="Arial" w:cs="Arial"/>
          <w:bCs/>
          <w:sz w:val="21"/>
          <w:szCs w:val="21"/>
        </w:rPr>
        <w:t>ta</w:t>
      </w:r>
      <w:r w:rsidR="00B10A64" w:rsidRPr="00B10A64">
        <w:rPr>
          <w:rFonts w:ascii="Arial" w:hAnsi="Arial" w:cs="Arial"/>
          <w:bCs/>
          <w:sz w:val="21"/>
          <w:szCs w:val="21"/>
        </w:rPr>
        <w:t xml:space="preserve"> sulla domanda cartacea scansionata, oppure </w:t>
      </w:r>
      <w:r>
        <w:rPr>
          <w:rFonts w:ascii="Arial" w:hAnsi="Arial" w:cs="Arial"/>
          <w:bCs/>
          <w:sz w:val="21"/>
          <w:szCs w:val="21"/>
        </w:rPr>
        <w:t>va compilato</w:t>
      </w:r>
      <w:r w:rsidR="00B10A64" w:rsidRPr="00B10A64">
        <w:rPr>
          <w:rFonts w:ascii="Arial" w:hAnsi="Arial" w:cs="Arial"/>
          <w:bCs/>
          <w:sz w:val="21"/>
          <w:szCs w:val="21"/>
        </w:rPr>
        <w:t xml:space="preserve"> il campo </w:t>
      </w:r>
      <w:r>
        <w:rPr>
          <w:rFonts w:ascii="Arial" w:hAnsi="Arial" w:cs="Arial"/>
          <w:bCs/>
          <w:sz w:val="21"/>
          <w:szCs w:val="21"/>
        </w:rPr>
        <w:t xml:space="preserve">della modulistica </w:t>
      </w:r>
      <w:r w:rsidR="00B10A64" w:rsidRPr="00B10A64">
        <w:rPr>
          <w:rFonts w:ascii="Arial" w:hAnsi="Arial" w:cs="Arial"/>
          <w:bCs/>
          <w:sz w:val="21"/>
          <w:szCs w:val="21"/>
        </w:rPr>
        <w:t>con il numero della marca quale annullo della stessa.</w:t>
      </w:r>
    </w:p>
    <w:p w:rsidR="00220B31" w:rsidRDefault="00B10A64" w:rsidP="00CE01CE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Solo</w:t>
      </w:r>
      <w:r w:rsidR="00220B31">
        <w:rPr>
          <w:rFonts w:ascii="Arial" w:hAnsi="Arial" w:cs="Arial"/>
          <w:bCs/>
          <w:sz w:val="21"/>
          <w:szCs w:val="21"/>
        </w:rPr>
        <w:t xml:space="preserve"> le associazioni culturali </w:t>
      </w:r>
      <w:r>
        <w:rPr>
          <w:rFonts w:ascii="Arial" w:hAnsi="Arial" w:cs="Arial"/>
          <w:bCs/>
          <w:sz w:val="21"/>
          <w:szCs w:val="21"/>
        </w:rPr>
        <w:t xml:space="preserve">che </w:t>
      </w:r>
      <w:r w:rsidR="00220B31">
        <w:rPr>
          <w:rFonts w:ascii="Arial" w:hAnsi="Arial" w:cs="Arial"/>
          <w:bCs/>
          <w:sz w:val="21"/>
          <w:szCs w:val="21"/>
        </w:rPr>
        <w:t xml:space="preserve">non </w:t>
      </w:r>
      <w:r>
        <w:rPr>
          <w:rFonts w:ascii="Arial" w:hAnsi="Arial" w:cs="Arial"/>
          <w:bCs/>
          <w:sz w:val="21"/>
          <w:szCs w:val="21"/>
        </w:rPr>
        <w:t xml:space="preserve">si siano </w:t>
      </w:r>
      <w:r w:rsidR="00220B31">
        <w:rPr>
          <w:rFonts w:ascii="Arial" w:hAnsi="Arial" w:cs="Arial"/>
          <w:bCs/>
          <w:sz w:val="21"/>
          <w:szCs w:val="21"/>
        </w:rPr>
        <w:t>dotate di indirizzo pec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20B31">
        <w:rPr>
          <w:rFonts w:ascii="Arial" w:hAnsi="Arial" w:cs="Arial"/>
          <w:bCs/>
          <w:sz w:val="21"/>
          <w:szCs w:val="21"/>
        </w:rPr>
        <w:t>possono presentare istanza tramite posta raccomandata con ricevuta di ritorno</w:t>
      </w:r>
      <w:r w:rsidR="0051247D">
        <w:rPr>
          <w:rFonts w:ascii="Arial" w:hAnsi="Arial" w:cs="Arial"/>
          <w:bCs/>
          <w:sz w:val="21"/>
          <w:szCs w:val="21"/>
        </w:rPr>
        <w:t xml:space="preserve"> al seguente indirizzo: </w:t>
      </w:r>
      <w:r w:rsidR="0051247D" w:rsidRPr="0051247D">
        <w:rPr>
          <w:rFonts w:ascii="Arial" w:hAnsi="Arial" w:cs="Arial"/>
          <w:bCs/>
          <w:sz w:val="21"/>
          <w:szCs w:val="21"/>
        </w:rPr>
        <w:t>Regione Marche – Posizione di funzione Beni e attività culturali – Via Gentile da Fabriano n. 9 – 60125 Ancona</w:t>
      </w:r>
      <w:r w:rsidR="00220B31">
        <w:rPr>
          <w:rFonts w:ascii="Arial" w:hAnsi="Arial" w:cs="Arial"/>
          <w:bCs/>
          <w:sz w:val="21"/>
          <w:szCs w:val="21"/>
        </w:rPr>
        <w:t>. Fa</w:t>
      </w:r>
      <w:r>
        <w:rPr>
          <w:rFonts w:ascii="Arial" w:hAnsi="Arial" w:cs="Arial"/>
          <w:bCs/>
          <w:sz w:val="21"/>
          <w:szCs w:val="21"/>
        </w:rPr>
        <w:t xml:space="preserve"> fede il timbro a data dell’Ufficio Postale accettante.</w:t>
      </w:r>
    </w:p>
    <w:p w:rsidR="00E80409" w:rsidRDefault="00E80409" w:rsidP="00E80409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 istanze, ai fini della ammissione a valutazione, devono essere presentate complete di tutti i documenti previsti e debitamente sottoscritte</w:t>
      </w:r>
      <w:r w:rsidR="00BF726B">
        <w:rPr>
          <w:rFonts w:ascii="Arial" w:hAnsi="Arial" w:cs="Arial"/>
          <w:bCs/>
          <w:sz w:val="21"/>
          <w:szCs w:val="21"/>
        </w:rPr>
        <w:t>, in particolare:</w:t>
      </w:r>
    </w:p>
    <w:p w:rsidR="00BF726B" w:rsidRPr="00BF726B" w:rsidRDefault="007570C4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L’istanza è valida e ammissibile se sottoscritta dal legale rappresentante e se reca allegato il suo documento d’identità; </w:t>
      </w:r>
      <w:r w:rsidR="008E384B" w:rsidRPr="00BF726B">
        <w:rPr>
          <w:rFonts w:ascii="Arial" w:eastAsia="Times New Roman" w:hAnsi="Arial" w:cs="Arial"/>
          <w:sz w:val="21"/>
          <w:szCs w:val="21"/>
          <w:lang w:eastAsia="it-IT"/>
        </w:rPr>
        <w:t>se compilat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a</w:t>
      </w:r>
      <w:r w:rsidR="008E384B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sulla 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base della </w:t>
      </w:r>
      <w:r w:rsidR="008E384B" w:rsidRPr="00BF726B">
        <w:rPr>
          <w:rFonts w:ascii="Arial" w:eastAsia="Times New Roman" w:hAnsi="Arial" w:cs="Arial"/>
          <w:sz w:val="21"/>
          <w:szCs w:val="21"/>
          <w:lang w:eastAsia="it-IT"/>
        </w:rPr>
        <w:t>apposita modulistica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, completa</w:t>
      </w:r>
      <w:r w:rsidR="009E221D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di tutte le</w:t>
      </w:r>
      <w:r w:rsidR="009E221D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firme e 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documenti richiesti; presentata</w:t>
      </w:r>
      <w:r w:rsidR="009E221D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entro i termini e secondo le modalità previste.</w:t>
      </w:r>
      <w:r w:rsidR="00BF726B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</w:p>
    <w:p w:rsidR="00BF726B" w:rsidRPr="00BF726B" w:rsidRDefault="00BF726B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>I soggetti privati devono presentare una dichiarazione sottoscritta dal legale rappresentante di essere in possesso dei seguenti requisiti:</w:t>
      </w:r>
    </w:p>
    <w:p w:rsidR="00BF726B" w:rsidRPr="00C160F5" w:rsidRDefault="00BF726B" w:rsidP="0034449E">
      <w:pPr>
        <w:pStyle w:val="Paragrafoelenco"/>
        <w:numPr>
          <w:ilvl w:val="0"/>
          <w:numId w:val="1"/>
        </w:numPr>
        <w:autoSpaceDE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C160F5">
        <w:rPr>
          <w:rFonts w:ascii="Arial" w:hAnsi="Arial" w:cs="Arial"/>
          <w:sz w:val="21"/>
          <w:szCs w:val="21"/>
        </w:rPr>
        <w:t>avere sede legale od operativa nella regione;</w:t>
      </w:r>
    </w:p>
    <w:p w:rsidR="00BF726B" w:rsidRPr="00C160F5" w:rsidRDefault="00BF726B" w:rsidP="0034449E">
      <w:pPr>
        <w:pStyle w:val="Paragrafoelenco"/>
        <w:numPr>
          <w:ilvl w:val="0"/>
          <w:numId w:val="1"/>
        </w:numPr>
        <w:autoSpaceDE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C160F5">
        <w:rPr>
          <w:rFonts w:ascii="Arial" w:hAnsi="Arial" w:cs="Arial"/>
          <w:sz w:val="21"/>
          <w:szCs w:val="21"/>
        </w:rPr>
        <w:t xml:space="preserve">essere in posizione di regolarità contributiva (certificata da DURC); </w:t>
      </w:r>
    </w:p>
    <w:p w:rsidR="00BF726B" w:rsidRPr="00C160F5" w:rsidRDefault="00BF726B" w:rsidP="0034449E">
      <w:pPr>
        <w:pStyle w:val="Paragrafoelenco"/>
        <w:numPr>
          <w:ilvl w:val="0"/>
          <w:numId w:val="1"/>
        </w:numPr>
        <w:autoSpaceDE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C160F5">
        <w:rPr>
          <w:rFonts w:ascii="Arial" w:hAnsi="Arial" w:cs="Arial"/>
          <w:sz w:val="21"/>
          <w:szCs w:val="21"/>
        </w:rPr>
        <w:t xml:space="preserve">non avere pendenze nei confronti della P.A.; </w:t>
      </w:r>
    </w:p>
    <w:p w:rsidR="00BF726B" w:rsidRDefault="00BF726B" w:rsidP="0034449E">
      <w:pPr>
        <w:pStyle w:val="Paragrafoelenco"/>
        <w:numPr>
          <w:ilvl w:val="0"/>
          <w:numId w:val="1"/>
        </w:numPr>
        <w:autoSpaceDE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C160F5">
        <w:rPr>
          <w:rFonts w:ascii="Arial" w:hAnsi="Arial" w:cs="Arial"/>
          <w:sz w:val="21"/>
          <w:szCs w:val="21"/>
        </w:rPr>
        <w:t>non trovarsi in stato di scioglimento o liquidazione e non essere sottoposto a procedure di fallimento, liquidazione coatta amministrativa e amministrazione controllata.</w:t>
      </w:r>
    </w:p>
    <w:p w:rsidR="00BF726B" w:rsidRPr="00BF726B" w:rsidRDefault="00BF726B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I soggetti privati devono attestare la natura di associazione o impresa operante in ambito culturale (requisito di ammissione del soggetto) allegando all’istanza lo Statuto per le associazioni e il codice Ateco per le imprese culturali. </w:t>
      </w:r>
    </w:p>
    <w:p w:rsidR="009E221D" w:rsidRPr="00BF726B" w:rsidRDefault="009E221D" w:rsidP="0034449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Se </w:t>
      </w:r>
      <w:r w:rsidR="002802EA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il progetto è 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presentato in forma associata, </w:t>
      </w:r>
      <w:r w:rsidR="007570C4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l’istanza 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è ammissibile se </w:t>
      </w:r>
      <w:r w:rsidR="00C47A0B" w:rsidRPr="00BF726B">
        <w:rPr>
          <w:rFonts w:ascii="Arial" w:eastAsia="Times New Roman" w:hAnsi="Arial" w:cs="Arial"/>
          <w:sz w:val="21"/>
          <w:szCs w:val="21"/>
          <w:lang w:eastAsia="it-IT"/>
        </w:rPr>
        <w:t xml:space="preserve">risulta </w:t>
      </w:r>
      <w:r w:rsidR="007570C4" w:rsidRPr="00BF726B">
        <w:rPr>
          <w:rFonts w:ascii="Arial" w:eastAsia="Times New Roman" w:hAnsi="Arial" w:cs="Arial"/>
          <w:sz w:val="21"/>
          <w:szCs w:val="21"/>
          <w:lang w:eastAsia="it-IT"/>
        </w:rPr>
        <w:t>sottoscritta</w:t>
      </w:r>
      <w:r w:rsidRPr="00BF726B">
        <w:rPr>
          <w:rFonts w:ascii="Arial" w:eastAsia="Times New Roman" w:hAnsi="Arial" w:cs="Arial"/>
          <w:sz w:val="21"/>
          <w:szCs w:val="21"/>
          <w:lang w:eastAsia="it-IT"/>
        </w:rPr>
        <w:t>, oltre che dal capofila, anche da tutti i partner di rete e se reca allegati i documenti di identità dei rispet</w:t>
      </w:r>
      <w:r w:rsidR="00BF726B" w:rsidRPr="00BF726B">
        <w:rPr>
          <w:rFonts w:ascii="Arial" w:eastAsia="Times New Roman" w:hAnsi="Arial" w:cs="Arial"/>
          <w:sz w:val="21"/>
          <w:szCs w:val="21"/>
          <w:lang w:eastAsia="it-IT"/>
        </w:rPr>
        <w:t>tivi legali rappresentanti, e descrive con chiarezza gli impegni finanziari e organizzativi assu</w:t>
      </w:r>
      <w:r w:rsidR="00B335F5">
        <w:rPr>
          <w:rFonts w:ascii="Arial" w:eastAsia="Times New Roman" w:hAnsi="Arial" w:cs="Arial"/>
          <w:sz w:val="21"/>
          <w:szCs w:val="21"/>
          <w:lang w:eastAsia="it-IT"/>
        </w:rPr>
        <w:t>nti dai diversi partner di rete.</w:t>
      </w:r>
    </w:p>
    <w:p w:rsidR="00BF726B" w:rsidRPr="009E221D" w:rsidRDefault="00BF726B" w:rsidP="00BF726B">
      <w:pPr>
        <w:pStyle w:val="Paragrafoelenco"/>
        <w:autoSpaceDE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20B31" w:rsidRPr="0010065E" w:rsidRDefault="00220B31" w:rsidP="00220B3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t xml:space="preserve">ESCLUSIONI </w:t>
      </w:r>
    </w:p>
    <w:p w:rsidR="000528C4" w:rsidRPr="00D63CA2" w:rsidRDefault="000528C4" w:rsidP="00D63CA2">
      <w:pPr>
        <w:jc w:val="both"/>
        <w:rPr>
          <w:rFonts w:ascii="Arial" w:hAnsi="Arial" w:cs="Arial"/>
          <w:bCs/>
          <w:sz w:val="21"/>
          <w:szCs w:val="21"/>
        </w:rPr>
      </w:pPr>
      <w:r w:rsidRPr="00D63CA2">
        <w:rPr>
          <w:rFonts w:ascii="Arial" w:hAnsi="Arial" w:cs="Arial"/>
          <w:bCs/>
          <w:sz w:val="21"/>
          <w:szCs w:val="21"/>
        </w:rPr>
        <w:t xml:space="preserve">Sono </w:t>
      </w:r>
      <w:r w:rsidR="00D63CA2" w:rsidRPr="00D63CA2">
        <w:rPr>
          <w:rFonts w:ascii="Arial" w:hAnsi="Arial" w:cs="Arial"/>
          <w:bCs/>
          <w:sz w:val="21"/>
          <w:szCs w:val="21"/>
        </w:rPr>
        <w:t xml:space="preserve">in particolare </w:t>
      </w:r>
      <w:r w:rsidRPr="00D63CA2">
        <w:rPr>
          <w:rFonts w:ascii="Arial" w:hAnsi="Arial" w:cs="Arial"/>
          <w:bCs/>
          <w:sz w:val="21"/>
          <w:szCs w:val="21"/>
        </w:rPr>
        <w:t xml:space="preserve">inammissibili le istanze: presentate da un soggetto mancante di alcuno dei requisiti; pervenute oltre il termine perentorio previsto; </w:t>
      </w:r>
      <w:r w:rsidR="00D63CA2" w:rsidRPr="00D63CA2">
        <w:rPr>
          <w:rFonts w:ascii="Arial" w:hAnsi="Arial" w:cs="Arial"/>
          <w:bCs/>
          <w:sz w:val="21"/>
          <w:szCs w:val="21"/>
        </w:rPr>
        <w:t>incomplete</w:t>
      </w:r>
      <w:r w:rsidR="00593354" w:rsidRPr="00D63CA2">
        <w:rPr>
          <w:rFonts w:ascii="Arial" w:hAnsi="Arial" w:cs="Arial"/>
          <w:bCs/>
          <w:sz w:val="21"/>
          <w:szCs w:val="21"/>
        </w:rPr>
        <w:t xml:space="preserve"> dei dati e </w:t>
      </w:r>
      <w:r w:rsidRPr="00D63CA2">
        <w:rPr>
          <w:rFonts w:ascii="Arial" w:hAnsi="Arial" w:cs="Arial"/>
          <w:bCs/>
          <w:sz w:val="21"/>
          <w:szCs w:val="21"/>
        </w:rPr>
        <w:t xml:space="preserve">della documentazione richiesta. </w:t>
      </w:r>
    </w:p>
    <w:p w:rsidR="00220B31" w:rsidRDefault="00D63CA2" w:rsidP="00D63CA2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Sono in particolare inammissibili</w:t>
      </w:r>
      <w:r w:rsidR="00220B31" w:rsidRPr="00D63CA2">
        <w:rPr>
          <w:rFonts w:ascii="Arial" w:hAnsi="Arial" w:cs="Arial"/>
          <w:bCs/>
          <w:sz w:val="21"/>
          <w:szCs w:val="21"/>
        </w:rPr>
        <w:t xml:space="preserve"> i progetti dove gli aspetti riferibili a</w:t>
      </w:r>
      <w:r w:rsidR="00A17FA7" w:rsidRPr="00D63CA2">
        <w:rPr>
          <w:rFonts w:ascii="Arial" w:hAnsi="Arial" w:cs="Arial"/>
          <w:bCs/>
          <w:sz w:val="21"/>
          <w:szCs w:val="21"/>
        </w:rPr>
        <w:t>d altri</w:t>
      </w:r>
      <w:r w:rsidR="00220B31" w:rsidRPr="00D63CA2">
        <w:rPr>
          <w:rFonts w:ascii="Arial" w:hAnsi="Arial" w:cs="Arial"/>
          <w:bCs/>
          <w:sz w:val="21"/>
          <w:szCs w:val="21"/>
        </w:rPr>
        <w:t xml:space="preserve"> settori </w:t>
      </w:r>
      <w:r w:rsidR="00EF3F60">
        <w:rPr>
          <w:rFonts w:ascii="Arial" w:hAnsi="Arial" w:cs="Arial"/>
          <w:bCs/>
          <w:sz w:val="21"/>
          <w:szCs w:val="21"/>
        </w:rPr>
        <w:t xml:space="preserve">sostenuti con specifiche leggi regionali (es. spettacolo, cinema, accoglienza turistica, rievocazioni storiche…) </w:t>
      </w:r>
      <w:r w:rsidR="00220B31" w:rsidRPr="00D63CA2">
        <w:rPr>
          <w:rFonts w:ascii="Arial" w:hAnsi="Arial" w:cs="Arial"/>
          <w:bCs/>
          <w:sz w:val="21"/>
          <w:szCs w:val="21"/>
        </w:rPr>
        <w:t>risultino prevalenti sul carattere di attività culturale della manifestazione.</w:t>
      </w:r>
      <w:r w:rsidR="00344D42" w:rsidRPr="00D63CA2">
        <w:rPr>
          <w:rFonts w:ascii="Arial" w:hAnsi="Arial" w:cs="Arial"/>
          <w:bCs/>
          <w:sz w:val="21"/>
          <w:szCs w:val="21"/>
        </w:rPr>
        <w:t xml:space="preserve"> Tali aspetti che pure contribuiscono alla multidisciplinarietà delle manifestazioni, in particolare dei festival, devono tuttavia risultare componenti equilibrate ed accessorie. </w:t>
      </w:r>
    </w:p>
    <w:p w:rsidR="00220B31" w:rsidRPr="00A7123E" w:rsidRDefault="00220B31" w:rsidP="00A7123E">
      <w:pPr>
        <w:jc w:val="both"/>
        <w:rPr>
          <w:rFonts w:ascii="Arial" w:hAnsi="Arial" w:cs="Arial"/>
          <w:bCs/>
          <w:sz w:val="21"/>
          <w:szCs w:val="21"/>
        </w:rPr>
      </w:pPr>
      <w:r w:rsidRPr="00A7123E">
        <w:rPr>
          <w:rFonts w:ascii="Arial" w:hAnsi="Arial" w:cs="Arial"/>
          <w:bCs/>
          <w:sz w:val="21"/>
          <w:szCs w:val="21"/>
        </w:rPr>
        <w:t>Non sono ammessi progetti con fini di lucro.</w:t>
      </w:r>
      <w:r w:rsidR="00344D42" w:rsidRPr="00A7123E">
        <w:rPr>
          <w:rFonts w:ascii="Arial" w:hAnsi="Arial" w:cs="Arial"/>
          <w:bCs/>
          <w:sz w:val="21"/>
          <w:szCs w:val="21"/>
        </w:rPr>
        <w:t xml:space="preserve"> S</w:t>
      </w:r>
      <w:r w:rsidR="004C4E00">
        <w:rPr>
          <w:rFonts w:ascii="Arial" w:hAnsi="Arial" w:cs="Arial"/>
          <w:bCs/>
          <w:sz w:val="21"/>
          <w:szCs w:val="21"/>
        </w:rPr>
        <w:t>i specifica che possono essere</w:t>
      </w:r>
      <w:r w:rsidR="00344D42" w:rsidRPr="00A7123E">
        <w:rPr>
          <w:rFonts w:ascii="Arial" w:hAnsi="Arial" w:cs="Arial"/>
          <w:bCs/>
          <w:sz w:val="21"/>
          <w:szCs w:val="21"/>
        </w:rPr>
        <w:t xml:space="preserve"> ammesse limitate attività accessorie di merchandising quali entrate.</w:t>
      </w:r>
    </w:p>
    <w:p w:rsidR="00220B31" w:rsidRPr="00A7123E" w:rsidRDefault="00220B31" w:rsidP="00A7123E">
      <w:pPr>
        <w:jc w:val="both"/>
        <w:rPr>
          <w:rFonts w:ascii="Arial" w:hAnsi="Arial" w:cs="Arial"/>
          <w:bCs/>
          <w:sz w:val="21"/>
          <w:szCs w:val="21"/>
        </w:rPr>
      </w:pPr>
      <w:r w:rsidRPr="00A7123E">
        <w:rPr>
          <w:rFonts w:ascii="Arial" w:hAnsi="Arial" w:cs="Arial"/>
          <w:bCs/>
          <w:sz w:val="21"/>
          <w:szCs w:val="21"/>
        </w:rPr>
        <w:t xml:space="preserve">Non sono ammessi progetti sostenuti </w:t>
      </w:r>
      <w:r w:rsidR="00034D72">
        <w:rPr>
          <w:rFonts w:ascii="Arial" w:hAnsi="Arial" w:cs="Arial"/>
          <w:bCs/>
          <w:sz w:val="21"/>
          <w:szCs w:val="21"/>
        </w:rPr>
        <w:t xml:space="preserve">con altri contributi </w:t>
      </w:r>
      <w:r w:rsidRPr="00034D72">
        <w:rPr>
          <w:rFonts w:ascii="Arial" w:hAnsi="Arial" w:cs="Arial"/>
          <w:bCs/>
          <w:sz w:val="21"/>
          <w:szCs w:val="21"/>
        </w:rPr>
        <w:t>regionali</w:t>
      </w:r>
      <w:r w:rsidRPr="00A7123E">
        <w:rPr>
          <w:rFonts w:ascii="Arial" w:hAnsi="Arial" w:cs="Arial"/>
          <w:bCs/>
          <w:sz w:val="21"/>
          <w:szCs w:val="21"/>
        </w:rPr>
        <w:t xml:space="preserve">. </w:t>
      </w:r>
    </w:p>
    <w:p w:rsidR="00F85FAC" w:rsidRDefault="00F85FAC" w:rsidP="00D71BF4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1BF4" w:rsidRPr="0010065E" w:rsidRDefault="00D71BF4" w:rsidP="00D71BF4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t>CRONOPROGRAMMA</w:t>
      </w:r>
    </w:p>
    <w:p w:rsidR="000B1D15" w:rsidRPr="00512373" w:rsidRDefault="000B1D15" w:rsidP="00512373">
      <w:pPr>
        <w:jc w:val="both"/>
        <w:rPr>
          <w:rFonts w:ascii="Arial" w:hAnsi="Arial" w:cs="Arial"/>
          <w:bCs/>
          <w:sz w:val="21"/>
          <w:szCs w:val="21"/>
        </w:rPr>
      </w:pPr>
      <w:r w:rsidRPr="00512373">
        <w:rPr>
          <w:rFonts w:ascii="Arial" w:hAnsi="Arial" w:cs="Arial"/>
          <w:bCs/>
          <w:sz w:val="21"/>
          <w:szCs w:val="21"/>
        </w:rPr>
        <w:t xml:space="preserve">Il periodo di realizzazione dei progetti è l’annualità 2017, </w:t>
      </w:r>
      <w:r w:rsidR="000B74C6" w:rsidRPr="00512373">
        <w:rPr>
          <w:rFonts w:ascii="Arial" w:hAnsi="Arial" w:cs="Arial"/>
          <w:bCs/>
          <w:sz w:val="21"/>
          <w:szCs w:val="21"/>
        </w:rPr>
        <w:t xml:space="preserve">dal 1 gennaio 2017, </w:t>
      </w:r>
      <w:r w:rsidRPr="00512373">
        <w:rPr>
          <w:rFonts w:ascii="Arial" w:hAnsi="Arial" w:cs="Arial"/>
          <w:bCs/>
          <w:sz w:val="21"/>
          <w:szCs w:val="21"/>
        </w:rPr>
        <w:t xml:space="preserve">con conclusione entro il 31 marzo 2018. </w:t>
      </w:r>
    </w:p>
    <w:p w:rsidR="000923D1" w:rsidRPr="00512373" w:rsidRDefault="000923D1" w:rsidP="00512373">
      <w:pPr>
        <w:jc w:val="both"/>
        <w:rPr>
          <w:rFonts w:ascii="Arial" w:hAnsi="Arial" w:cs="Arial"/>
          <w:bCs/>
          <w:sz w:val="21"/>
          <w:szCs w:val="21"/>
        </w:rPr>
      </w:pPr>
      <w:r w:rsidRPr="00512373">
        <w:rPr>
          <w:rFonts w:ascii="Arial" w:hAnsi="Arial" w:cs="Arial"/>
          <w:bCs/>
          <w:sz w:val="21"/>
          <w:szCs w:val="21"/>
        </w:rPr>
        <w:lastRenderedPageBreak/>
        <w:t>I tempi procedimentali sono i seguenti:</w:t>
      </w:r>
    </w:p>
    <w:p w:rsidR="000923D1" w:rsidRPr="00034D72" w:rsidRDefault="000923D1" w:rsidP="00034D7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1"/>
          <w:szCs w:val="21"/>
        </w:rPr>
      </w:pPr>
      <w:r w:rsidRPr="00034D72">
        <w:rPr>
          <w:rFonts w:ascii="Arial" w:hAnsi="Arial" w:cs="Arial"/>
          <w:bCs/>
          <w:sz w:val="21"/>
          <w:szCs w:val="21"/>
        </w:rPr>
        <w:t>60 giorni dalla data della Deliberazione della Giunta Regionale di approvazione del Programma operativo annuale 2017, tenuto conto dei necessari tempi di bilancio e contabilità, per l’avvio del procedimento;</w:t>
      </w:r>
    </w:p>
    <w:p w:rsidR="000923D1" w:rsidRPr="00034D72" w:rsidRDefault="000923D1" w:rsidP="00034D7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1"/>
          <w:szCs w:val="21"/>
        </w:rPr>
      </w:pPr>
      <w:r w:rsidRPr="00034D72">
        <w:rPr>
          <w:rFonts w:ascii="Arial" w:hAnsi="Arial" w:cs="Arial"/>
          <w:bCs/>
          <w:sz w:val="21"/>
          <w:szCs w:val="21"/>
        </w:rPr>
        <w:t>90 giorni dalla data del provvedimento di avvio per la pubblicazione della graduatoria e l’impegno delle risorse;</w:t>
      </w:r>
    </w:p>
    <w:p w:rsidR="000923D1" w:rsidRPr="00034D72" w:rsidRDefault="002B03B0" w:rsidP="00034D7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</w:t>
      </w:r>
      <w:r w:rsidR="000923D1" w:rsidRPr="00034D72">
        <w:rPr>
          <w:rFonts w:ascii="Arial" w:hAnsi="Arial" w:cs="Arial"/>
          <w:bCs/>
          <w:sz w:val="21"/>
          <w:szCs w:val="21"/>
        </w:rPr>
        <w:t>0 giorni</w:t>
      </w:r>
      <w:r>
        <w:rPr>
          <w:rFonts w:ascii="Arial" w:hAnsi="Arial" w:cs="Arial"/>
          <w:bCs/>
          <w:sz w:val="21"/>
          <w:szCs w:val="21"/>
        </w:rPr>
        <w:t>, tenuto conto dei necessari tempi istruttori,</w:t>
      </w:r>
      <w:r w:rsidR="00F223E2" w:rsidRPr="00034D72">
        <w:rPr>
          <w:rFonts w:ascii="Arial" w:hAnsi="Arial" w:cs="Arial"/>
          <w:bCs/>
          <w:sz w:val="21"/>
          <w:szCs w:val="21"/>
        </w:rPr>
        <w:t xml:space="preserve"> </w:t>
      </w:r>
      <w:r w:rsidR="000923D1" w:rsidRPr="00034D72">
        <w:rPr>
          <w:rFonts w:ascii="Arial" w:hAnsi="Arial" w:cs="Arial"/>
          <w:bCs/>
          <w:sz w:val="21"/>
          <w:szCs w:val="21"/>
        </w:rPr>
        <w:t>per la liquidazione dell’acconto;</w:t>
      </w:r>
    </w:p>
    <w:p w:rsidR="000923D1" w:rsidRPr="00034D72" w:rsidRDefault="002B03B0" w:rsidP="00034D7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30 giorni, tenuto conto dei necessari tempi istruttori, </w:t>
      </w:r>
      <w:r w:rsidR="000923D1" w:rsidRPr="00034D72">
        <w:rPr>
          <w:rFonts w:ascii="Arial" w:hAnsi="Arial" w:cs="Arial"/>
          <w:bCs/>
          <w:sz w:val="21"/>
          <w:szCs w:val="21"/>
        </w:rPr>
        <w:t>dalla presentazione della rendicontazione</w:t>
      </w:r>
      <w:r w:rsidR="00F223E2" w:rsidRPr="00034D72">
        <w:rPr>
          <w:rFonts w:ascii="Arial" w:hAnsi="Arial" w:cs="Arial"/>
          <w:bCs/>
          <w:sz w:val="21"/>
          <w:szCs w:val="21"/>
        </w:rPr>
        <w:t xml:space="preserve"> </w:t>
      </w:r>
      <w:r w:rsidR="000923D1" w:rsidRPr="00034D72">
        <w:rPr>
          <w:rFonts w:ascii="Arial" w:hAnsi="Arial" w:cs="Arial"/>
          <w:bCs/>
          <w:sz w:val="21"/>
          <w:szCs w:val="21"/>
        </w:rPr>
        <w:t>per la liquidazione del saldo.</w:t>
      </w:r>
    </w:p>
    <w:p w:rsidR="000923D1" w:rsidRPr="00512373" w:rsidRDefault="000923D1" w:rsidP="00512373">
      <w:pPr>
        <w:jc w:val="both"/>
        <w:rPr>
          <w:rFonts w:ascii="Arial" w:hAnsi="Arial" w:cs="Arial"/>
          <w:bCs/>
          <w:sz w:val="21"/>
          <w:szCs w:val="21"/>
        </w:rPr>
      </w:pPr>
      <w:r w:rsidRPr="00512373">
        <w:rPr>
          <w:rFonts w:ascii="Arial" w:hAnsi="Arial" w:cs="Arial"/>
          <w:bCs/>
          <w:sz w:val="21"/>
          <w:szCs w:val="21"/>
        </w:rPr>
        <w:t>In caso di scorrimento della graduatoria, i suddetti termini si intendono decorrere dall’atto di impegno delle risorse.</w:t>
      </w:r>
    </w:p>
    <w:p w:rsidR="00B05970" w:rsidRPr="00512373" w:rsidRDefault="00F223E2" w:rsidP="00512373">
      <w:pPr>
        <w:jc w:val="both"/>
        <w:rPr>
          <w:rFonts w:ascii="Arial" w:hAnsi="Arial" w:cs="Arial"/>
          <w:bCs/>
          <w:sz w:val="21"/>
          <w:szCs w:val="21"/>
        </w:rPr>
      </w:pPr>
      <w:r w:rsidRPr="00512373">
        <w:rPr>
          <w:rFonts w:ascii="Arial" w:hAnsi="Arial" w:cs="Arial"/>
          <w:bCs/>
          <w:sz w:val="21"/>
          <w:szCs w:val="21"/>
        </w:rPr>
        <w:t>I suddetti termini non comprendono i necessari tempi di approfondimento istruttorio ai sensi della L. 241/1990 e s.m.i. e di contabilità e bilancio</w:t>
      </w:r>
      <w:r w:rsidR="00F85FAC">
        <w:rPr>
          <w:rFonts w:ascii="Arial" w:hAnsi="Arial" w:cs="Arial"/>
          <w:bCs/>
          <w:sz w:val="21"/>
          <w:szCs w:val="21"/>
        </w:rPr>
        <w:t>, che determinano sospensive.</w:t>
      </w:r>
    </w:p>
    <w:p w:rsidR="000B1D15" w:rsidRPr="0010065E" w:rsidRDefault="000B1D15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t>SPESE</w:t>
      </w:r>
      <w:r w:rsidR="0017735E" w:rsidRPr="0010065E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90D6B" w:rsidRPr="00034D72" w:rsidRDefault="00CE01CE" w:rsidP="00034D7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Cs/>
          <w:sz w:val="21"/>
          <w:szCs w:val="21"/>
        </w:rPr>
      </w:pPr>
      <w:r w:rsidRPr="00F223E2">
        <w:rPr>
          <w:rFonts w:ascii="Arial" w:hAnsi="Arial" w:cs="Arial"/>
          <w:bCs/>
          <w:sz w:val="21"/>
          <w:szCs w:val="21"/>
        </w:rPr>
        <w:t>Le spese ammesse sono quelle direttamente riconducibili al progetto</w:t>
      </w:r>
      <w:r w:rsidR="00FA436E" w:rsidRPr="00F223E2">
        <w:rPr>
          <w:rFonts w:ascii="Arial" w:hAnsi="Arial" w:cs="Arial"/>
          <w:bCs/>
          <w:sz w:val="21"/>
          <w:szCs w:val="21"/>
        </w:rPr>
        <w:t xml:space="preserve">, </w:t>
      </w:r>
      <w:r w:rsidR="00AB6F5B" w:rsidRPr="00F223E2">
        <w:rPr>
          <w:rFonts w:ascii="Arial" w:hAnsi="Arial" w:cs="Arial"/>
          <w:bCs/>
          <w:sz w:val="21"/>
          <w:szCs w:val="21"/>
        </w:rPr>
        <w:t xml:space="preserve">sostenute dal soggetto titolare della spesa, </w:t>
      </w:r>
      <w:r w:rsidR="00034D72">
        <w:rPr>
          <w:rFonts w:ascii="Arial" w:hAnsi="Arial" w:cs="Arial"/>
          <w:bCs/>
          <w:sz w:val="21"/>
          <w:szCs w:val="21"/>
        </w:rPr>
        <w:t xml:space="preserve">nel caso di progetti singoli, o dai soggetti partner, nel caso di progetti di rete, debbono essere </w:t>
      </w:r>
      <w:r w:rsidR="000C1B0D" w:rsidRPr="00034D72">
        <w:rPr>
          <w:rFonts w:ascii="Arial" w:hAnsi="Arial" w:cs="Arial"/>
          <w:bCs/>
          <w:sz w:val="21"/>
          <w:szCs w:val="21"/>
        </w:rPr>
        <w:t xml:space="preserve">documentate, </w:t>
      </w:r>
      <w:r w:rsidR="00FA436E" w:rsidRPr="00034D72">
        <w:rPr>
          <w:rFonts w:ascii="Arial" w:hAnsi="Arial" w:cs="Arial"/>
          <w:bCs/>
          <w:sz w:val="21"/>
          <w:szCs w:val="21"/>
        </w:rPr>
        <w:t>quietanzate</w:t>
      </w:r>
      <w:r w:rsidRPr="00034D72">
        <w:rPr>
          <w:rFonts w:ascii="Arial" w:hAnsi="Arial" w:cs="Arial"/>
          <w:bCs/>
          <w:sz w:val="21"/>
          <w:szCs w:val="21"/>
        </w:rPr>
        <w:t xml:space="preserve"> e interamente tracciabil</w:t>
      </w:r>
      <w:r w:rsidR="00FA436E" w:rsidRPr="00034D72">
        <w:rPr>
          <w:rFonts w:ascii="Arial" w:hAnsi="Arial" w:cs="Arial"/>
          <w:bCs/>
          <w:sz w:val="21"/>
          <w:szCs w:val="21"/>
        </w:rPr>
        <w:t>i</w:t>
      </w:r>
      <w:r w:rsidRPr="00034D72">
        <w:rPr>
          <w:rFonts w:ascii="Arial" w:hAnsi="Arial" w:cs="Arial"/>
          <w:bCs/>
          <w:sz w:val="21"/>
          <w:szCs w:val="21"/>
        </w:rPr>
        <w:t xml:space="preserve">. </w:t>
      </w:r>
    </w:p>
    <w:p w:rsidR="00890D6B" w:rsidRPr="00F223E2" w:rsidRDefault="00CE01CE" w:rsidP="0034449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Cs/>
          <w:sz w:val="21"/>
          <w:szCs w:val="21"/>
        </w:rPr>
      </w:pPr>
      <w:r w:rsidRPr="00F223E2">
        <w:rPr>
          <w:rFonts w:ascii="Arial" w:hAnsi="Arial" w:cs="Arial"/>
          <w:bCs/>
          <w:sz w:val="21"/>
          <w:szCs w:val="21"/>
        </w:rPr>
        <w:t>Sono esclusi</w:t>
      </w:r>
      <w:r w:rsidR="006348F0">
        <w:rPr>
          <w:rFonts w:ascii="Arial" w:hAnsi="Arial" w:cs="Arial"/>
          <w:bCs/>
          <w:sz w:val="21"/>
          <w:szCs w:val="21"/>
        </w:rPr>
        <w:t xml:space="preserve"> gli investimenti e le spese in contanti.</w:t>
      </w:r>
    </w:p>
    <w:p w:rsidR="00890D6B" w:rsidRDefault="006348F0" w:rsidP="0034449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Eventuali</w:t>
      </w:r>
      <w:r w:rsidR="00D71BF4" w:rsidRPr="00F223E2">
        <w:rPr>
          <w:rFonts w:ascii="Arial" w:hAnsi="Arial" w:cs="Arial"/>
          <w:bCs/>
          <w:sz w:val="21"/>
          <w:szCs w:val="21"/>
        </w:rPr>
        <w:t xml:space="preserve"> costi figurativi </w:t>
      </w:r>
      <w:r>
        <w:rPr>
          <w:rFonts w:ascii="Arial" w:hAnsi="Arial" w:cs="Arial"/>
          <w:bCs/>
          <w:sz w:val="21"/>
          <w:szCs w:val="21"/>
        </w:rPr>
        <w:t>possono essere inseriti nel bilancio</w:t>
      </w:r>
      <w:r w:rsidR="00034D72">
        <w:rPr>
          <w:rFonts w:ascii="Arial" w:hAnsi="Arial" w:cs="Arial"/>
          <w:bCs/>
          <w:sz w:val="21"/>
          <w:szCs w:val="21"/>
        </w:rPr>
        <w:t xml:space="preserve"> preventivo</w:t>
      </w:r>
      <w:r>
        <w:rPr>
          <w:rFonts w:ascii="Arial" w:hAnsi="Arial" w:cs="Arial"/>
          <w:bCs/>
          <w:sz w:val="21"/>
          <w:szCs w:val="21"/>
        </w:rPr>
        <w:t xml:space="preserve"> se </w:t>
      </w:r>
      <w:r w:rsidR="00D71BF4" w:rsidRPr="00F223E2">
        <w:rPr>
          <w:rFonts w:ascii="Arial" w:hAnsi="Arial" w:cs="Arial"/>
          <w:bCs/>
          <w:sz w:val="21"/>
          <w:szCs w:val="21"/>
        </w:rPr>
        <w:t xml:space="preserve">adeguatamente documentati </w:t>
      </w:r>
      <w:r>
        <w:rPr>
          <w:rFonts w:ascii="Arial" w:hAnsi="Arial" w:cs="Arial"/>
          <w:bCs/>
          <w:sz w:val="21"/>
          <w:szCs w:val="21"/>
        </w:rPr>
        <w:t xml:space="preserve">e solo </w:t>
      </w:r>
      <w:r w:rsidR="00D71BF4" w:rsidRPr="00F223E2">
        <w:rPr>
          <w:rFonts w:ascii="Arial" w:hAnsi="Arial" w:cs="Arial"/>
          <w:bCs/>
          <w:sz w:val="21"/>
          <w:szCs w:val="21"/>
        </w:rPr>
        <w:t>per un</w:t>
      </w:r>
      <w:r w:rsidR="00F223E2" w:rsidRPr="00F223E2">
        <w:rPr>
          <w:rFonts w:ascii="Arial" w:hAnsi="Arial" w:cs="Arial"/>
          <w:bCs/>
          <w:sz w:val="21"/>
          <w:szCs w:val="21"/>
        </w:rPr>
        <w:t xml:space="preserve"> importo </w:t>
      </w:r>
      <w:r>
        <w:rPr>
          <w:rFonts w:ascii="Arial" w:hAnsi="Arial" w:cs="Arial"/>
          <w:bCs/>
          <w:sz w:val="21"/>
          <w:szCs w:val="21"/>
        </w:rPr>
        <w:t>fino</w:t>
      </w:r>
      <w:r w:rsidR="00DD67A4">
        <w:rPr>
          <w:rFonts w:ascii="Arial" w:hAnsi="Arial" w:cs="Arial"/>
          <w:bCs/>
          <w:sz w:val="21"/>
          <w:szCs w:val="21"/>
        </w:rPr>
        <w:t xml:space="preserve"> al 1</w:t>
      </w:r>
      <w:r w:rsidR="00D71BF4" w:rsidRPr="00F223E2">
        <w:rPr>
          <w:rFonts w:ascii="Arial" w:hAnsi="Arial" w:cs="Arial"/>
          <w:bCs/>
          <w:sz w:val="21"/>
          <w:szCs w:val="21"/>
        </w:rPr>
        <w:t xml:space="preserve">0% del costo totale. </w:t>
      </w:r>
    </w:p>
    <w:p w:rsidR="006348F0" w:rsidRPr="006348F0" w:rsidRDefault="006348F0" w:rsidP="0034449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Eventuali costi per personale dipendente possono essere inseriti nel bilancio </w:t>
      </w:r>
      <w:r w:rsidR="00034D72">
        <w:rPr>
          <w:rFonts w:ascii="Arial" w:hAnsi="Arial" w:cs="Arial"/>
          <w:bCs/>
          <w:sz w:val="21"/>
          <w:szCs w:val="21"/>
        </w:rPr>
        <w:t xml:space="preserve">preventivo </w:t>
      </w:r>
      <w:r>
        <w:rPr>
          <w:rFonts w:ascii="Arial" w:hAnsi="Arial" w:cs="Arial"/>
          <w:bCs/>
          <w:sz w:val="21"/>
          <w:szCs w:val="21"/>
        </w:rPr>
        <w:t xml:space="preserve">se </w:t>
      </w:r>
      <w:r w:rsidRPr="00F223E2">
        <w:rPr>
          <w:rFonts w:ascii="Arial" w:hAnsi="Arial" w:cs="Arial"/>
          <w:bCs/>
          <w:sz w:val="21"/>
          <w:szCs w:val="21"/>
        </w:rPr>
        <w:t xml:space="preserve">adeguatamente documentati </w:t>
      </w:r>
      <w:r>
        <w:rPr>
          <w:rFonts w:ascii="Arial" w:hAnsi="Arial" w:cs="Arial"/>
          <w:bCs/>
          <w:sz w:val="21"/>
          <w:szCs w:val="21"/>
        </w:rPr>
        <w:t xml:space="preserve">e solo </w:t>
      </w:r>
      <w:r w:rsidRPr="00F223E2">
        <w:rPr>
          <w:rFonts w:ascii="Arial" w:hAnsi="Arial" w:cs="Arial"/>
          <w:bCs/>
          <w:sz w:val="21"/>
          <w:szCs w:val="21"/>
        </w:rPr>
        <w:t xml:space="preserve">per un importo </w:t>
      </w:r>
      <w:r>
        <w:rPr>
          <w:rFonts w:ascii="Arial" w:hAnsi="Arial" w:cs="Arial"/>
          <w:bCs/>
          <w:sz w:val="21"/>
          <w:szCs w:val="21"/>
        </w:rPr>
        <w:t>fino</w:t>
      </w:r>
      <w:r w:rsidR="00DD67A4">
        <w:rPr>
          <w:rFonts w:ascii="Arial" w:hAnsi="Arial" w:cs="Arial"/>
          <w:bCs/>
          <w:sz w:val="21"/>
          <w:szCs w:val="21"/>
        </w:rPr>
        <w:t xml:space="preserve"> al1</w:t>
      </w:r>
      <w:r w:rsidRPr="00F223E2">
        <w:rPr>
          <w:rFonts w:ascii="Arial" w:hAnsi="Arial" w:cs="Arial"/>
          <w:bCs/>
          <w:sz w:val="21"/>
          <w:szCs w:val="21"/>
        </w:rPr>
        <w:t xml:space="preserve">0% del costo totale. </w:t>
      </w:r>
    </w:p>
    <w:p w:rsidR="000B74C6" w:rsidRDefault="000B1D15" w:rsidP="0034449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Cs/>
          <w:sz w:val="21"/>
          <w:szCs w:val="21"/>
        </w:rPr>
      </w:pPr>
      <w:r w:rsidRPr="00F223E2">
        <w:rPr>
          <w:rFonts w:ascii="Arial" w:hAnsi="Arial" w:cs="Arial"/>
          <w:bCs/>
          <w:sz w:val="21"/>
          <w:szCs w:val="21"/>
        </w:rPr>
        <w:t>Le spese vanno sostenute dal 1 gennaio 2017 al 31 marzo 2018</w:t>
      </w:r>
      <w:r w:rsidR="00227727" w:rsidRPr="00F223E2">
        <w:rPr>
          <w:rFonts w:ascii="Arial" w:hAnsi="Arial" w:cs="Arial"/>
          <w:bCs/>
          <w:sz w:val="21"/>
          <w:szCs w:val="21"/>
        </w:rPr>
        <w:t xml:space="preserve"> e quietanzate entro il 30 aprile 2018, salvo proroga</w:t>
      </w:r>
      <w:r w:rsidR="00F223E2" w:rsidRPr="00F223E2">
        <w:rPr>
          <w:rFonts w:ascii="Arial" w:hAnsi="Arial" w:cs="Arial"/>
          <w:bCs/>
          <w:sz w:val="21"/>
          <w:szCs w:val="21"/>
        </w:rPr>
        <w:t xml:space="preserve"> motivata</w:t>
      </w:r>
      <w:r w:rsidRPr="00F223E2">
        <w:rPr>
          <w:rFonts w:ascii="Arial" w:hAnsi="Arial" w:cs="Arial"/>
          <w:bCs/>
          <w:sz w:val="21"/>
          <w:szCs w:val="21"/>
        </w:rPr>
        <w:t>.</w:t>
      </w:r>
      <w:r w:rsidR="000B74C6" w:rsidRPr="00F223E2">
        <w:rPr>
          <w:rFonts w:ascii="Arial" w:hAnsi="Arial" w:cs="Arial"/>
          <w:bCs/>
          <w:sz w:val="21"/>
          <w:szCs w:val="21"/>
        </w:rPr>
        <w:t xml:space="preserve"> </w:t>
      </w:r>
    </w:p>
    <w:p w:rsidR="00B05970" w:rsidRPr="00B05970" w:rsidRDefault="00B05970" w:rsidP="00B05970">
      <w:pPr>
        <w:pStyle w:val="Paragrafoelenco"/>
        <w:jc w:val="both"/>
        <w:rPr>
          <w:rFonts w:ascii="Arial" w:hAnsi="Arial" w:cs="Arial"/>
          <w:bCs/>
          <w:sz w:val="21"/>
          <w:szCs w:val="21"/>
        </w:rPr>
      </w:pPr>
    </w:p>
    <w:p w:rsidR="0017735E" w:rsidRPr="0010065E" w:rsidRDefault="0017735E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t>RENDICONTAZIONE</w:t>
      </w:r>
      <w:r w:rsidR="009C1D97" w:rsidRPr="0010065E">
        <w:rPr>
          <w:rFonts w:ascii="Arial" w:hAnsi="Arial" w:cs="Arial"/>
          <w:b/>
          <w:bCs/>
          <w:sz w:val="21"/>
          <w:szCs w:val="21"/>
        </w:rPr>
        <w:t>, REVOCA E RIDUZIONE</w:t>
      </w:r>
    </w:p>
    <w:p w:rsidR="000A7869" w:rsidRPr="00F601ED" w:rsidRDefault="00227727" w:rsidP="0034449E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sz w:val="21"/>
          <w:szCs w:val="21"/>
        </w:rPr>
      </w:pPr>
      <w:r w:rsidRPr="00F601ED">
        <w:rPr>
          <w:rFonts w:ascii="Arial" w:hAnsi="Arial" w:cs="Arial"/>
          <w:bCs/>
          <w:sz w:val="21"/>
          <w:szCs w:val="21"/>
        </w:rPr>
        <w:t>La rendicontazione deve pervenire</w:t>
      </w:r>
      <w:r w:rsidR="00D21CC3" w:rsidRPr="00F601ED">
        <w:rPr>
          <w:rFonts w:ascii="Arial" w:hAnsi="Arial" w:cs="Arial"/>
          <w:bCs/>
          <w:sz w:val="21"/>
          <w:szCs w:val="21"/>
        </w:rPr>
        <w:t xml:space="preserve"> (via pec o R.A.)</w:t>
      </w:r>
      <w:r w:rsidRPr="00F601ED">
        <w:rPr>
          <w:rFonts w:ascii="Arial" w:hAnsi="Arial" w:cs="Arial"/>
          <w:bCs/>
          <w:sz w:val="21"/>
          <w:szCs w:val="21"/>
        </w:rPr>
        <w:t xml:space="preserve"> </w:t>
      </w:r>
      <w:r w:rsidR="00D21CC3" w:rsidRPr="00F601ED">
        <w:rPr>
          <w:rFonts w:ascii="Arial" w:hAnsi="Arial" w:cs="Arial"/>
          <w:bCs/>
          <w:sz w:val="21"/>
          <w:szCs w:val="21"/>
        </w:rPr>
        <w:t>entro il 30 aprile 2018</w:t>
      </w:r>
      <w:r w:rsidR="00232607" w:rsidRPr="00F601ED">
        <w:rPr>
          <w:rFonts w:ascii="Arial" w:hAnsi="Arial" w:cs="Arial"/>
          <w:bCs/>
          <w:sz w:val="21"/>
          <w:szCs w:val="21"/>
        </w:rPr>
        <w:t>, salvo richiesta motivata di proroga</w:t>
      </w:r>
      <w:r w:rsidR="00D21CC3" w:rsidRPr="00F601ED">
        <w:rPr>
          <w:rFonts w:ascii="Arial" w:hAnsi="Arial" w:cs="Arial"/>
          <w:bCs/>
          <w:sz w:val="21"/>
          <w:szCs w:val="21"/>
        </w:rPr>
        <w:t xml:space="preserve">. </w:t>
      </w:r>
    </w:p>
    <w:p w:rsidR="000A7869" w:rsidRPr="00F601ED" w:rsidRDefault="006E0D28" w:rsidP="0034449E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</w:t>
      </w:r>
      <w:r w:rsidR="00B05970" w:rsidRPr="00F601ED">
        <w:rPr>
          <w:rFonts w:ascii="Arial" w:hAnsi="Arial" w:cs="Arial"/>
          <w:bCs/>
          <w:sz w:val="21"/>
          <w:szCs w:val="21"/>
        </w:rPr>
        <w:t xml:space="preserve"> </w:t>
      </w:r>
      <w:r w:rsidR="000A7869" w:rsidRPr="00F601ED">
        <w:rPr>
          <w:rFonts w:ascii="Arial" w:hAnsi="Arial" w:cs="Arial"/>
          <w:bCs/>
          <w:sz w:val="21"/>
          <w:szCs w:val="21"/>
        </w:rPr>
        <w:t xml:space="preserve">rendicontazioni </w:t>
      </w:r>
      <w:r>
        <w:rPr>
          <w:rFonts w:ascii="Arial" w:hAnsi="Arial" w:cs="Arial"/>
          <w:bCs/>
          <w:sz w:val="21"/>
          <w:szCs w:val="21"/>
        </w:rPr>
        <w:t>devono essere</w:t>
      </w:r>
      <w:r w:rsidR="000A7869" w:rsidRPr="00F601ED">
        <w:rPr>
          <w:rFonts w:ascii="Arial" w:hAnsi="Arial" w:cs="Arial"/>
          <w:bCs/>
          <w:sz w:val="21"/>
          <w:szCs w:val="21"/>
        </w:rPr>
        <w:t xml:space="preserve"> compilate sulla base della modulistica apposita.</w:t>
      </w:r>
    </w:p>
    <w:p w:rsidR="00927FB8" w:rsidRPr="00F601ED" w:rsidRDefault="00927FB8" w:rsidP="0034449E">
      <w:pPr>
        <w:pStyle w:val="Paragrafoelenco"/>
        <w:numPr>
          <w:ilvl w:val="0"/>
          <w:numId w:val="9"/>
        </w:numPr>
        <w:jc w:val="both"/>
        <w:rPr>
          <w:rFonts w:ascii="Monotype Corsiva" w:hAnsi="Monotype Corsiva" w:cs="Arial"/>
          <w:b/>
        </w:rPr>
      </w:pPr>
      <w:r w:rsidRPr="00F601ED">
        <w:rPr>
          <w:rFonts w:ascii="Arial" w:hAnsi="Arial" w:cs="Arial"/>
          <w:bCs/>
          <w:sz w:val="21"/>
          <w:szCs w:val="21"/>
        </w:rPr>
        <w:t>Il</w:t>
      </w:r>
      <w:r w:rsidR="00B05970" w:rsidRPr="00F601ED">
        <w:rPr>
          <w:rFonts w:ascii="Arial" w:hAnsi="Arial" w:cs="Arial"/>
          <w:bCs/>
          <w:sz w:val="21"/>
          <w:szCs w:val="21"/>
        </w:rPr>
        <w:t xml:space="preserve"> contributo è revocato</w:t>
      </w:r>
      <w:r w:rsidRPr="00F601ED">
        <w:rPr>
          <w:rFonts w:ascii="Arial" w:hAnsi="Arial" w:cs="Arial"/>
          <w:bCs/>
          <w:sz w:val="21"/>
          <w:szCs w:val="21"/>
        </w:rPr>
        <w:t xml:space="preserve"> se non si realizza almeno il </w:t>
      </w:r>
      <w:r w:rsidR="00F85FAC">
        <w:rPr>
          <w:rFonts w:ascii="Arial" w:hAnsi="Arial" w:cs="Arial"/>
          <w:bCs/>
          <w:sz w:val="21"/>
          <w:szCs w:val="21"/>
        </w:rPr>
        <w:t>7</w:t>
      </w:r>
      <w:r w:rsidRPr="00F601ED">
        <w:rPr>
          <w:rFonts w:ascii="Arial" w:hAnsi="Arial" w:cs="Arial"/>
          <w:bCs/>
          <w:sz w:val="21"/>
          <w:szCs w:val="21"/>
        </w:rPr>
        <w:t>0% della spesa preventivata.</w:t>
      </w:r>
    </w:p>
    <w:p w:rsidR="00F61E7D" w:rsidRPr="00F601ED" w:rsidRDefault="00F61E7D" w:rsidP="0034449E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  <w:sz w:val="21"/>
          <w:szCs w:val="21"/>
        </w:rPr>
      </w:pPr>
      <w:r w:rsidRPr="00F601ED">
        <w:rPr>
          <w:rFonts w:ascii="Arial" w:hAnsi="Arial" w:cs="Arial"/>
          <w:bCs/>
          <w:sz w:val="21"/>
          <w:szCs w:val="21"/>
        </w:rPr>
        <w:t>Il contributo è ridotto proporzionalmente</w:t>
      </w:r>
      <w:r w:rsidR="00CC7A26">
        <w:rPr>
          <w:rFonts w:ascii="Arial" w:hAnsi="Arial" w:cs="Arial"/>
          <w:bCs/>
          <w:sz w:val="21"/>
          <w:szCs w:val="21"/>
        </w:rPr>
        <w:t xml:space="preserve"> </w:t>
      </w:r>
      <w:r w:rsidRPr="00F601ED">
        <w:rPr>
          <w:rFonts w:ascii="Arial" w:hAnsi="Arial" w:cs="Arial"/>
          <w:bCs/>
          <w:sz w:val="21"/>
          <w:szCs w:val="21"/>
        </w:rPr>
        <w:t>se si realizza una spesa superiore al 70% ma inferiore al 100% della spesa preventivata.</w:t>
      </w:r>
    </w:p>
    <w:p w:rsidR="00B05970" w:rsidRPr="007F02BB" w:rsidRDefault="00B05970" w:rsidP="00B05970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1CE" w:rsidRPr="0010065E" w:rsidRDefault="00ED34D3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t xml:space="preserve">TERMINI PER </w:t>
      </w:r>
      <w:r w:rsidR="000B1D15" w:rsidRPr="0010065E">
        <w:rPr>
          <w:rFonts w:ascii="Arial" w:hAnsi="Arial" w:cs="Arial"/>
          <w:b/>
          <w:bCs/>
          <w:sz w:val="21"/>
          <w:szCs w:val="21"/>
        </w:rPr>
        <w:t>PROROGHE E VARIANTI</w:t>
      </w:r>
      <w:r w:rsidRPr="0010065E">
        <w:rPr>
          <w:rFonts w:ascii="Arial" w:hAnsi="Arial" w:cs="Arial"/>
          <w:b/>
          <w:bCs/>
          <w:sz w:val="21"/>
          <w:szCs w:val="21"/>
        </w:rPr>
        <w:t xml:space="preserve"> E RIDUZIONI</w:t>
      </w:r>
      <w:r w:rsidR="00C0640B" w:rsidRPr="0010065E">
        <w:rPr>
          <w:rFonts w:ascii="Arial" w:hAnsi="Arial" w:cs="Arial"/>
          <w:b/>
          <w:bCs/>
          <w:sz w:val="21"/>
          <w:szCs w:val="21"/>
        </w:rPr>
        <w:t xml:space="preserve">. </w:t>
      </w:r>
    </w:p>
    <w:p w:rsidR="00ED34D3" w:rsidRPr="00F601ED" w:rsidRDefault="004C0E3B" w:rsidP="0034449E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  <w:sz w:val="21"/>
          <w:szCs w:val="21"/>
        </w:rPr>
      </w:pPr>
      <w:r w:rsidRPr="00F601ED">
        <w:rPr>
          <w:rFonts w:ascii="Arial" w:hAnsi="Arial" w:cs="Arial"/>
          <w:bCs/>
          <w:sz w:val="21"/>
          <w:szCs w:val="21"/>
        </w:rPr>
        <w:t xml:space="preserve">Le </w:t>
      </w:r>
      <w:r w:rsidR="00B05970" w:rsidRPr="00F601ED">
        <w:rPr>
          <w:rFonts w:ascii="Arial" w:hAnsi="Arial" w:cs="Arial"/>
          <w:bCs/>
          <w:sz w:val="21"/>
          <w:szCs w:val="21"/>
        </w:rPr>
        <w:t xml:space="preserve">richieste di </w:t>
      </w:r>
      <w:r w:rsidRPr="00F601ED">
        <w:rPr>
          <w:rFonts w:ascii="Arial" w:hAnsi="Arial" w:cs="Arial"/>
          <w:bCs/>
          <w:sz w:val="21"/>
          <w:szCs w:val="21"/>
        </w:rPr>
        <w:t xml:space="preserve">varianti </w:t>
      </w:r>
      <w:r w:rsidR="00781220">
        <w:rPr>
          <w:rFonts w:ascii="Arial" w:hAnsi="Arial" w:cs="Arial"/>
          <w:bCs/>
          <w:sz w:val="21"/>
          <w:szCs w:val="21"/>
        </w:rPr>
        <w:t xml:space="preserve">sostanziali </w:t>
      </w:r>
      <w:r w:rsidRPr="00F601ED">
        <w:rPr>
          <w:rFonts w:ascii="Arial" w:hAnsi="Arial" w:cs="Arial"/>
          <w:bCs/>
          <w:sz w:val="21"/>
          <w:szCs w:val="21"/>
        </w:rPr>
        <w:t xml:space="preserve">al progetto, incluse le azioni, il cronoprogramma e il bilancio, devono essere </w:t>
      </w:r>
      <w:r w:rsidR="00ED34D3" w:rsidRPr="00F601ED">
        <w:rPr>
          <w:rFonts w:ascii="Arial" w:hAnsi="Arial" w:cs="Arial"/>
          <w:bCs/>
          <w:sz w:val="21"/>
          <w:szCs w:val="21"/>
        </w:rPr>
        <w:t>motivate e giustificate.</w:t>
      </w:r>
      <w:r w:rsidR="00927FB8" w:rsidRPr="00F601ED">
        <w:rPr>
          <w:rFonts w:ascii="Arial" w:hAnsi="Arial" w:cs="Arial"/>
          <w:bCs/>
          <w:sz w:val="21"/>
          <w:szCs w:val="21"/>
        </w:rPr>
        <w:t xml:space="preserve"> </w:t>
      </w:r>
    </w:p>
    <w:p w:rsidR="00BB178D" w:rsidRPr="00F601ED" w:rsidRDefault="00BB178D" w:rsidP="0034449E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  <w:sz w:val="21"/>
          <w:szCs w:val="21"/>
        </w:rPr>
      </w:pPr>
      <w:r w:rsidRPr="00F601ED">
        <w:rPr>
          <w:rFonts w:ascii="Arial" w:hAnsi="Arial" w:cs="Arial"/>
          <w:bCs/>
          <w:sz w:val="21"/>
          <w:szCs w:val="21"/>
        </w:rPr>
        <w:t>La Regione può periodicamente richiedere il report di fase per il monitoraggio della realizzazione del progetto.</w:t>
      </w:r>
    </w:p>
    <w:p w:rsidR="00D21CC3" w:rsidRPr="00F601ED" w:rsidRDefault="00227727" w:rsidP="0034449E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  <w:sz w:val="21"/>
          <w:szCs w:val="21"/>
        </w:rPr>
      </w:pPr>
      <w:r w:rsidRPr="00F601ED">
        <w:rPr>
          <w:rFonts w:ascii="Arial" w:hAnsi="Arial" w:cs="Arial"/>
          <w:bCs/>
          <w:sz w:val="21"/>
          <w:szCs w:val="21"/>
        </w:rPr>
        <w:t xml:space="preserve">È ammessa una sola </w:t>
      </w:r>
      <w:r w:rsidR="00B05970" w:rsidRPr="00F601ED">
        <w:rPr>
          <w:rFonts w:ascii="Arial" w:hAnsi="Arial" w:cs="Arial"/>
          <w:bCs/>
          <w:sz w:val="21"/>
          <w:szCs w:val="21"/>
        </w:rPr>
        <w:t xml:space="preserve">richiesta di </w:t>
      </w:r>
      <w:r w:rsidRPr="00F601ED">
        <w:rPr>
          <w:rFonts w:ascii="Arial" w:hAnsi="Arial" w:cs="Arial"/>
          <w:bCs/>
          <w:sz w:val="21"/>
          <w:szCs w:val="21"/>
        </w:rPr>
        <w:t xml:space="preserve">proroga per </w:t>
      </w:r>
      <w:r w:rsidR="006E0D28">
        <w:rPr>
          <w:rFonts w:ascii="Arial" w:hAnsi="Arial" w:cs="Arial"/>
          <w:bCs/>
          <w:sz w:val="21"/>
          <w:szCs w:val="21"/>
        </w:rPr>
        <w:t xml:space="preserve">ogni </w:t>
      </w:r>
      <w:r w:rsidRPr="00F601ED">
        <w:rPr>
          <w:rFonts w:ascii="Arial" w:hAnsi="Arial" w:cs="Arial"/>
          <w:bCs/>
          <w:sz w:val="21"/>
          <w:szCs w:val="21"/>
        </w:rPr>
        <w:t>progetto</w:t>
      </w:r>
      <w:r w:rsidR="006E0D28">
        <w:rPr>
          <w:rFonts w:ascii="Arial" w:hAnsi="Arial" w:cs="Arial"/>
          <w:bCs/>
          <w:sz w:val="21"/>
          <w:szCs w:val="21"/>
        </w:rPr>
        <w:t>, ed entro l’annualità</w:t>
      </w:r>
      <w:r w:rsidR="00F85FAC">
        <w:rPr>
          <w:rFonts w:ascii="Arial" w:hAnsi="Arial" w:cs="Arial"/>
          <w:bCs/>
          <w:sz w:val="21"/>
          <w:szCs w:val="21"/>
        </w:rPr>
        <w:t xml:space="preserve"> prevista per la</w:t>
      </w:r>
      <w:r w:rsidR="006E0D28">
        <w:rPr>
          <w:rFonts w:ascii="Arial" w:hAnsi="Arial" w:cs="Arial"/>
          <w:bCs/>
          <w:sz w:val="21"/>
          <w:szCs w:val="21"/>
        </w:rPr>
        <w:t xml:space="preserve"> conclusione.</w:t>
      </w:r>
      <w:r w:rsidR="00BB178D" w:rsidRPr="00F601ED">
        <w:rPr>
          <w:rFonts w:ascii="Arial" w:hAnsi="Arial" w:cs="Arial"/>
          <w:bCs/>
          <w:sz w:val="21"/>
          <w:szCs w:val="21"/>
        </w:rPr>
        <w:t xml:space="preserve"> </w:t>
      </w:r>
    </w:p>
    <w:p w:rsidR="009C1D97" w:rsidRDefault="009C1D97" w:rsidP="00890D6B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F85FAC" w:rsidRDefault="00F85FAC" w:rsidP="00890D6B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F85FAC" w:rsidRDefault="00F85FAC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F6E46" w:rsidRDefault="000F6E46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065E">
        <w:rPr>
          <w:rFonts w:ascii="Arial" w:hAnsi="Arial" w:cs="Arial"/>
          <w:b/>
          <w:bCs/>
          <w:sz w:val="21"/>
          <w:szCs w:val="21"/>
        </w:rPr>
        <w:t>VALUTAZIONE</w:t>
      </w:r>
      <w:r w:rsidR="009C1D97" w:rsidRPr="0010065E">
        <w:rPr>
          <w:rFonts w:ascii="Arial" w:hAnsi="Arial" w:cs="Arial"/>
          <w:b/>
          <w:bCs/>
          <w:sz w:val="21"/>
          <w:szCs w:val="21"/>
        </w:rPr>
        <w:t xml:space="preserve"> E RIPARTO DEI CONTRIBUTI</w:t>
      </w:r>
    </w:p>
    <w:p w:rsidR="00F85FAC" w:rsidRDefault="00655C0E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5C0E">
        <w:rPr>
          <w:rFonts w:ascii="Arial" w:hAnsi="Arial" w:cs="Arial"/>
          <w:bCs/>
          <w:sz w:val="21"/>
          <w:szCs w:val="21"/>
        </w:rPr>
        <w:t>Le risorse vengono destinate suddivise equamente tra le due categorie di progetti.</w:t>
      </w:r>
      <w:r w:rsidR="003703A5">
        <w:rPr>
          <w:rFonts w:ascii="Arial" w:hAnsi="Arial" w:cs="Arial"/>
          <w:bCs/>
          <w:sz w:val="21"/>
          <w:szCs w:val="21"/>
        </w:rPr>
        <w:t xml:space="preserve"> </w:t>
      </w:r>
      <w:r w:rsidRPr="00655C0E">
        <w:rPr>
          <w:rFonts w:ascii="Arial" w:hAnsi="Arial" w:cs="Arial"/>
          <w:bCs/>
          <w:sz w:val="21"/>
          <w:szCs w:val="21"/>
        </w:rPr>
        <w:t xml:space="preserve">Pertanto ai </w:t>
      </w:r>
      <w:r w:rsidR="00F85FAC" w:rsidRPr="00655C0E">
        <w:rPr>
          <w:rFonts w:ascii="Arial" w:hAnsi="Arial" w:cs="Arial"/>
          <w:bCs/>
          <w:sz w:val="21"/>
          <w:szCs w:val="21"/>
        </w:rPr>
        <w:t>Progetti di rilievo regionale</w:t>
      </w:r>
      <w:r w:rsidRPr="00655C0E">
        <w:rPr>
          <w:rFonts w:ascii="Arial" w:hAnsi="Arial" w:cs="Arial"/>
          <w:bCs/>
          <w:sz w:val="21"/>
          <w:szCs w:val="21"/>
        </w:rPr>
        <w:t xml:space="preserve"> sono destinati € 100.000,00 e ai </w:t>
      </w:r>
      <w:r w:rsidR="00F85FAC" w:rsidRPr="00655C0E">
        <w:rPr>
          <w:rFonts w:ascii="Arial" w:hAnsi="Arial" w:cs="Arial"/>
          <w:bCs/>
          <w:sz w:val="21"/>
          <w:szCs w:val="21"/>
        </w:rPr>
        <w:t xml:space="preserve">Progetti di rilievo locale </w:t>
      </w:r>
      <w:r w:rsidRPr="00655C0E">
        <w:rPr>
          <w:rFonts w:ascii="Arial" w:hAnsi="Arial" w:cs="Arial"/>
          <w:bCs/>
          <w:sz w:val="21"/>
          <w:szCs w:val="21"/>
        </w:rPr>
        <w:t>ulteriori € 100.000,00</w:t>
      </w:r>
      <w:r w:rsidR="003703A5">
        <w:rPr>
          <w:rFonts w:ascii="Arial" w:hAnsi="Arial" w:cs="Arial"/>
          <w:bCs/>
          <w:sz w:val="21"/>
          <w:szCs w:val="21"/>
        </w:rPr>
        <w:t>.</w:t>
      </w:r>
    </w:p>
    <w:p w:rsidR="00261FBC" w:rsidRPr="00B335F5" w:rsidRDefault="00261FBC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B335F5">
        <w:rPr>
          <w:rFonts w:ascii="Arial" w:hAnsi="Arial" w:cs="Arial"/>
          <w:bCs/>
          <w:sz w:val="21"/>
          <w:szCs w:val="21"/>
        </w:rPr>
        <w:t xml:space="preserve">Le risorse non assegnate e le economie di spesa in una </w:t>
      </w:r>
      <w:r w:rsidR="0083581E" w:rsidRPr="00B335F5">
        <w:rPr>
          <w:rFonts w:ascii="Arial" w:hAnsi="Arial" w:cs="Arial"/>
          <w:bCs/>
          <w:sz w:val="21"/>
          <w:szCs w:val="21"/>
        </w:rPr>
        <w:t xml:space="preserve">categoria </w:t>
      </w:r>
      <w:r w:rsidRPr="00B335F5">
        <w:rPr>
          <w:rFonts w:ascii="Arial" w:hAnsi="Arial" w:cs="Arial"/>
          <w:bCs/>
          <w:sz w:val="21"/>
          <w:szCs w:val="21"/>
        </w:rPr>
        <w:t>possono essere utilizzate nell’altra.</w:t>
      </w:r>
    </w:p>
    <w:p w:rsidR="00261FBC" w:rsidRPr="00261FBC" w:rsidRDefault="00261FBC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261FBC">
        <w:rPr>
          <w:rFonts w:ascii="Arial" w:hAnsi="Arial" w:cs="Arial"/>
          <w:bCs/>
          <w:sz w:val="21"/>
          <w:szCs w:val="21"/>
        </w:rPr>
        <w:t>Sarà possibile lo scorrimento delle graduatorie nel caso di economie di spesa o risorse aggiuntive.</w:t>
      </w:r>
    </w:p>
    <w:p w:rsidR="003703A5" w:rsidRDefault="003703A5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55C0E">
        <w:rPr>
          <w:rFonts w:ascii="Arial" w:hAnsi="Arial" w:cs="Arial"/>
          <w:bCs/>
          <w:sz w:val="21"/>
          <w:szCs w:val="21"/>
        </w:rPr>
        <w:t xml:space="preserve">I contributi saranno assegnati </w:t>
      </w:r>
      <w:r>
        <w:rPr>
          <w:rFonts w:ascii="Arial" w:hAnsi="Arial" w:cs="Arial"/>
          <w:bCs/>
          <w:sz w:val="21"/>
          <w:szCs w:val="21"/>
        </w:rPr>
        <w:t xml:space="preserve">entro il limite del 30 % </w:t>
      </w:r>
      <w:r w:rsidRPr="00655C0E">
        <w:rPr>
          <w:rFonts w:ascii="Arial" w:hAnsi="Arial" w:cs="Arial"/>
          <w:bCs/>
          <w:sz w:val="21"/>
          <w:szCs w:val="21"/>
        </w:rPr>
        <w:t xml:space="preserve">per fasce </w:t>
      </w:r>
      <w:r>
        <w:rPr>
          <w:rFonts w:ascii="Arial" w:hAnsi="Arial" w:cs="Arial"/>
          <w:bCs/>
          <w:sz w:val="21"/>
          <w:szCs w:val="21"/>
        </w:rPr>
        <w:t>come da prospetto a seguire</w:t>
      </w:r>
      <w:r w:rsidR="00B335F5">
        <w:rPr>
          <w:rFonts w:ascii="Arial" w:hAnsi="Arial" w:cs="Arial"/>
          <w:bCs/>
          <w:sz w:val="21"/>
          <w:szCs w:val="21"/>
        </w:rPr>
        <w:t>.</w:t>
      </w:r>
    </w:p>
    <w:p w:rsidR="00B335F5" w:rsidRDefault="00B335F5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B335F5" w:rsidRDefault="00B335F5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B335F5" w:rsidRDefault="00B335F5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B335F5" w:rsidRDefault="00B335F5" w:rsidP="00B335F5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34"/>
        <w:gridCol w:w="1660"/>
        <w:gridCol w:w="1962"/>
        <w:gridCol w:w="1679"/>
      </w:tblGrid>
      <w:tr w:rsidR="00063AD1" w:rsidRPr="005C3E2E" w:rsidTr="008358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0" w:rsidRPr="005C3E2E" w:rsidRDefault="00E93747" w:rsidP="007A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Graduatoria interesse locale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/>
                <w:bCs/>
                <w:sz w:val="21"/>
                <w:szCs w:val="21"/>
              </w:rPr>
              <w:t>Limite del 30 %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jc w:val="right"/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</w:rPr>
              <w:t xml:space="preserve">Contributo assegnabile </w:t>
            </w:r>
          </w:p>
        </w:tc>
      </w:tr>
      <w:tr w:rsidR="00063AD1" w:rsidRPr="005C3E2E" w:rsidTr="0083581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16"/>
                <w:szCs w:val="16"/>
              </w:rPr>
            </w:pPr>
            <w:r w:rsidRPr="005C3E2E">
              <w:rPr>
                <w:rFonts w:ascii="Arial" w:hAnsi="Arial" w:cs="Arial"/>
                <w:sz w:val="16"/>
                <w:szCs w:val="16"/>
              </w:rPr>
              <w:t>Progetti di interesse locale</w:t>
            </w:r>
          </w:p>
          <w:p w:rsidR="007A1DC0" w:rsidRPr="005C3E2E" w:rsidRDefault="00063AD1" w:rsidP="00063AD1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sz w:val="16"/>
                <w:szCs w:val="16"/>
              </w:rPr>
              <w:t>(che presentano un bilancio preventivo da un minimo di euro 5.000,00 e un limite massimo inferiore a euro 50.000,00)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80 e &lt; 100: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12.000,00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2E">
              <w:rPr>
                <w:rFonts w:ascii="Arial" w:hAnsi="Arial" w:cs="Arial"/>
                <w:sz w:val="22"/>
                <w:szCs w:val="22"/>
              </w:rPr>
              <w:t>4</w:t>
            </w:r>
            <w:r w:rsidR="00020C37" w:rsidRPr="005C3E2E">
              <w:rPr>
                <w:rFonts w:ascii="Arial" w:hAnsi="Arial" w:cs="Arial"/>
                <w:sz w:val="22"/>
                <w:szCs w:val="22"/>
              </w:rPr>
              <w:t>.</w:t>
            </w:r>
            <w:r w:rsidRPr="005C3E2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063AD1" w:rsidRPr="005C3E2E" w:rsidTr="0083581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70 e &lt; 80: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2E">
              <w:rPr>
                <w:rFonts w:ascii="Arial" w:hAnsi="Arial" w:cs="Arial"/>
                <w:sz w:val="22"/>
                <w:szCs w:val="22"/>
              </w:rPr>
              <w:t>3</w:t>
            </w:r>
            <w:r w:rsidR="00020C37" w:rsidRPr="005C3E2E">
              <w:rPr>
                <w:rFonts w:ascii="Arial" w:hAnsi="Arial" w:cs="Arial"/>
                <w:sz w:val="22"/>
                <w:szCs w:val="22"/>
              </w:rPr>
              <w:t>.</w:t>
            </w:r>
            <w:r w:rsidRPr="005C3E2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063AD1" w:rsidRPr="005C3E2E" w:rsidTr="0083581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60 e &lt; 70: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2E">
              <w:rPr>
                <w:rFonts w:ascii="Arial" w:hAnsi="Arial" w:cs="Arial"/>
                <w:sz w:val="22"/>
                <w:szCs w:val="22"/>
              </w:rPr>
              <w:t>2</w:t>
            </w:r>
            <w:r w:rsidR="00020C37" w:rsidRPr="005C3E2E">
              <w:rPr>
                <w:rFonts w:ascii="Arial" w:hAnsi="Arial" w:cs="Arial"/>
                <w:sz w:val="22"/>
                <w:szCs w:val="22"/>
              </w:rPr>
              <w:t>.</w:t>
            </w:r>
            <w:r w:rsidRPr="005C3E2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063AD1" w:rsidRPr="005C3E2E" w:rsidTr="0083581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50 e &lt; 60: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3E2E">
              <w:rPr>
                <w:rFonts w:ascii="Arial" w:hAnsi="Arial" w:cs="Arial"/>
                <w:sz w:val="22"/>
                <w:szCs w:val="22"/>
              </w:rPr>
              <w:t>1</w:t>
            </w:r>
            <w:r w:rsidR="00020C37" w:rsidRPr="005C3E2E">
              <w:rPr>
                <w:rFonts w:ascii="Arial" w:hAnsi="Arial" w:cs="Arial"/>
                <w:sz w:val="22"/>
                <w:szCs w:val="22"/>
              </w:rPr>
              <w:t>.</w:t>
            </w:r>
            <w:r w:rsidRPr="005C3E2E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</w:tbl>
    <w:p w:rsidR="00F85FAC" w:rsidRPr="005C3E2E" w:rsidRDefault="00F85FAC" w:rsidP="00F85FAC">
      <w:pPr>
        <w:jc w:val="both"/>
        <w:rPr>
          <w:rFonts w:ascii="Arial" w:hAnsi="Arial" w:cs="Arial"/>
          <w:bCs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3"/>
        <w:gridCol w:w="333"/>
        <w:gridCol w:w="1713"/>
        <w:gridCol w:w="2044"/>
        <w:gridCol w:w="1611"/>
      </w:tblGrid>
      <w:tr w:rsidR="007A1DC0" w:rsidRPr="005C3E2E" w:rsidTr="00E15A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0" w:rsidRPr="005C3E2E" w:rsidRDefault="00E93747" w:rsidP="007A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Graduatoria interesse regionale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/>
                <w:bCs/>
                <w:sz w:val="21"/>
                <w:szCs w:val="21"/>
              </w:rPr>
              <w:t>Limite del 30 %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D572CA">
            <w:pPr>
              <w:ind w:left="-108"/>
              <w:jc w:val="right"/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</w:rPr>
              <w:t xml:space="preserve">Contributo assegnabile </w:t>
            </w:r>
          </w:p>
        </w:tc>
      </w:tr>
      <w:tr w:rsidR="007A1DC0" w:rsidRPr="005C3E2E" w:rsidTr="00E15A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16"/>
                <w:szCs w:val="16"/>
              </w:rPr>
            </w:pPr>
            <w:r w:rsidRPr="005C3E2E">
              <w:rPr>
                <w:rFonts w:ascii="Arial" w:hAnsi="Arial" w:cs="Arial"/>
                <w:sz w:val="16"/>
                <w:szCs w:val="16"/>
              </w:rPr>
              <w:t>Progetti di interesse regionale</w:t>
            </w:r>
          </w:p>
          <w:p w:rsidR="007A1DC0" w:rsidRPr="005C3E2E" w:rsidRDefault="00063AD1" w:rsidP="00063AD1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sz w:val="16"/>
                <w:szCs w:val="16"/>
              </w:rPr>
              <w:t>(che presentano un bilancio preventivo tra un minimo di euro 50.000,00 e un massimo di euro 150.000,00)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80 e &lt; 100: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60.000,00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D572CA">
            <w:pPr>
              <w:ind w:left="-108"/>
              <w:jc w:val="right"/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</w:rPr>
              <w:t>20</w:t>
            </w:r>
            <w:r w:rsidR="00020C37" w:rsidRPr="005C3E2E">
              <w:rPr>
                <w:rFonts w:ascii="Arial" w:hAnsi="Arial" w:cs="Arial"/>
              </w:rPr>
              <w:t>.</w:t>
            </w:r>
            <w:r w:rsidRPr="005C3E2E">
              <w:rPr>
                <w:rFonts w:ascii="Arial" w:hAnsi="Arial" w:cs="Arial"/>
              </w:rPr>
              <w:t>000,00</w:t>
            </w:r>
          </w:p>
        </w:tc>
      </w:tr>
      <w:tr w:rsidR="007A1DC0" w:rsidRPr="005C3E2E" w:rsidTr="00E15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70 e &lt; 80: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45.000,00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D572CA">
            <w:pPr>
              <w:ind w:left="-108"/>
              <w:jc w:val="right"/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</w:rPr>
              <w:t>15</w:t>
            </w:r>
            <w:r w:rsidR="00020C37" w:rsidRPr="005C3E2E">
              <w:rPr>
                <w:rFonts w:ascii="Arial" w:hAnsi="Arial" w:cs="Arial"/>
              </w:rPr>
              <w:t>.</w:t>
            </w:r>
            <w:r w:rsidRPr="005C3E2E">
              <w:rPr>
                <w:rFonts w:ascii="Arial" w:hAnsi="Arial" w:cs="Arial"/>
              </w:rPr>
              <w:t>000,00</w:t>
            </w:r>
          </w:p>
        </w:tc>
      </w:tr>
      <w:tr w:rsidR="007A1DC0" w:rsidRPr="005C3E2E" w:rsidTr="00E15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60 e &lt; 70: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D572CA">
            <w:pPr>
              <w:ind w:left="-108"/>
              <w:jc w:val="right"/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</w:rPr>
              <w:t>10</w:t>
            </w:r>
            <w:r w:rsidR="00020C37" w:rsidRPr="005C3E2E">
              <w:rPr>
                <w:rFonts w:ascii="Arial" w:hAnsi="Arial" w:cs="Arial"/>
              </w:rPr>
              <w:t>.</w:t>
            </w:r>
            <w:r w:rsidRPr="005C3E2E">
              <w:rPr>
                <w:rFonts w:ascii="Arial" w:hAnsi="Arial" w:cs="Arial"/>
              </w:rPr>
              <w:t>000,00</w:t>
            </w:r>
          </w:p>
        </w:tc>
      </w:tr>
      <w:tr w:rsidR="007A1DC0" w:rsidRPr="005C3E2E" w:rsidTr="00E15A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C0" w:rsidRPr="005C3E2E" w:rsidRDefault="007A1DC0" w:rsidP="007A1D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punteggio ≥ 50 e &lt; 60: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7A1D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C3E2E">
              <w:rPr>
                <w:rFonts w:ascii="Arial" w:hAnsi="Arial" w:cs="Arial"/>
                <w:bCs/>
                <w:sz w:val="21"/>
                <w:szCs w:val="21"/>
              </w:rPr>
              <w:t>Bilanci non inferiori a 21.000,00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C0" w:rsidRPr="005C3E2E" w:rsidRDefault="007A1DC0" w:rsidP="00D572CA">
            <w:pPr>
              <w:ind w:left="-108"/>
              <w:jc w:val="right"/>
              <w:rPr>
                <w:rFonts w:ascii="Arial" w:hAnsi="Arial" w:cs="Arial"/>
              </w:rPr>
            </w:pPr>
            <w:r w:rsidRPr="005C3E2E">
              <w:rPr>
                <w:rFonts w:ascii="Arial" w:hAnsi="Arial" w:cs="Arial"/>
              </w:rPr>
              <w:t>5</w:t>
            </w:r>
            <w:r w:rsidR="00020C37" w:rsidRPr="005C3E2E">
              <w:rPr>
                <w:rFonts w:ascii="Arial" w:hAnsi="Arial" w:cs="Arial"/>
              </w:rPr>
              <w:t>.</w:t>
            </w:r>
            <w:r w:rsidRPr="005C3E2E">
              <w:rPr>
                <w:rFonts w:ascii="Arial" w:hAnsi="Arial" w:cs="Arial"/>
              </w:rPr>
              <w:t>000,00</w:t>
            </w:r>
          </w:p>
        </w:tc>
      </w:tr>
    </w:tbl>
    <w:p w:rsidR="00F85FAC" w:rsidRDefault="00F85FAC" w:rsidP="00F85FAC">
      <w:pPr>
        <w:jc w:val="both"/>
        <w:rPr>
          <w:rFonts w:ascii="Arial" w:hAnsi="Arial" w:cs="Arial"/>
          <w:bCs/>
          <w:sz w:val="21"/>
          <w:szCs w:val="21"/>
        </w:rPr>
      </w:pPr>
    </w:p>
    <w:p w:rsidR="00020C37" w:rsidRDefault="00020C37" w:rsidP="00AC35DB">
      <w:pPr>
        <w:jc w:val="both"/>
        <w:rPr>
          <w:rFonts w:ascii="Arial" w:hAnsi="Arial" w:cs="Arial"/>
          <w:b/>
          <w:bCs/>
          <w:caps/>
          <w:sz w:val="21"/>
          <w:szCs w:val="21"/>
        </w:rPr>
      </w:pPr>
      <w:r w:rsidRPr="003703A5">
        <w:rPr>
          <w:rFonts w:ascii="Arial" w:hAnsi="Arial" w:cs="Arial"/>
          <w:b/>
          <w:bCs/>
          <w:caps/>
          <w:sz w:val="21"/>
          <w:szCs w:val="21"/>
        </w:rPr>
        <w:t xml:space="preserve">Valutazione </w:t>
      </w:r>
    </w:p>
    <w:p w:rsidR="000F6E46" w:rsidRPr="000F6E46" w:rsidRDefault="000F6E46" w:rsidP="00B05970">
      <w:pPr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0F6E46">
        <w:rPr>
          <w:rFonts w:ascii="Arial" w:hAnsi="Arial" w:cs="Arial"/>
          <w:bCs/>
          <w:sz w:val="21"/>
          <w:szCs w:val="21"/>
        </w:rPr>
        <w:t xml:space="preserve">Per la determinazione dei punteggi, la valutazione ai singoli indicatori per ciascun criterio utilizza i seguenti parametri: </w:t>
      </w:r>
    </w:p>
    <w:p w:rsidR="000F6E46" w:rsidRPr="000F6E46" w:rsidRDefault="000F6E46" w:rsidP="00B05970">
      <w:pPr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0F6E46">
        <w:rPr>
          <w:rFonts w:ascii="Arial" w:hAnsi="Arial" w:cs="Arial"/>
          <w:bCs/>
          <w:sz w:val="21"/>
          <w:szCs w:val="21"/>
        </w:rPr>
        <w:t xml:space="preserve">A (valutazione alta), </w:t>
      </w:r>
    </w:p>
    <w:p w:rsidR="000F6E46" w:rsidRPr="000F6E46" w:rsidRDefault="000F6E46" w:rsidP="00B05970">
      <w:pPr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0F6E46">
        <w:rPr>
          <w:rFonts w:ascii="Arial" w:hAnsi="Arial" w:cs="Arial"/>
          <w:bCs/>
          <w:sz w:val="21"/>
          <w:szCs w:val="21"/>
        </w:rPr>
        <w:t xml:space="preserve">M (valutazione media), </w:t>
      </w:r>
    </w:p>
    <w:p w:rsidR="000F6E46" w:rsidRPr="000F6E46" w:rsidRDefault="000F6E46" w:rsidP="00B05970">
      <w:pPr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0F6E46">
        <w:rPr>
          <w:rFonts w:ascii="Arial" w:hAnsi="Arial" w:cs="Arial"/>
          <w:bCs/>
          <w:sz w:val="21"/>
          <w:szCs w:val="21"/>
        </w:rPr>
        <w:t xml:space="preserve">B (valutazione bassa) </w:t>
      </w:r>
    </w:p>
    <w:p w:rsidR="000F6E46" w:rsidRDefault="000F6E46" w:rsidP="00B05970">
      <w:pPr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0F6E46">
        <w:rPr>
          <w:rFonts w:ascii="Arial" w:hAnsi="Arial" w:cs="Arial"/>
          <w:bCs/>
          <w:sz w:val="21"/>
          <w:szCs w:val="21"/>
        </w:rPr>
        <w:t xml:space="preserve">0 (valore non presente o non valutabile). </w:t>
      </w:r>
    </w:p>
    <w:p w:rsidR="00B05970" w:rsidRPr="000F6E46" w:rsidRDefault="00B05970" w:rsidP="00B05970">
      <w:pPr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B05970" w:rsidRDefault="00B05970" w:rsidP="00927FB8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F6E46">
        <w:rPr>
          <w:rFonts w:ascii="Arial" w:hAnsi="Arial" w:cs="Arial"/>
          <w:bCs/>
          <w:sz w:val="21"/>
          <w:szCs w:val="21"/>
        </w:rPr>
        <w:t>La valutazione si basa sui criteri tramite i rispettivi indicatori</w:t>
      </w:r>
      <w:r>
        <w:rPr>
          <w:rFonts w:ascii="Arial" w:hAnsi="Arial" w:cs="Arial"/>
          <w:bCs/>
          <w:sz w:val="21"/>
          <w:szCs w:val="21"/>
        </w:rPr>
        <w:t xml:space="preserve"> come indicato nella seguente tabella.</w:t>
      </w:r>
    </w:p>
    <w:p w:rsidR="00927FB8" w:rsidRDefault="00927FB8" w:rsidP="00927FB8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</w:t>
      </w:r>
      <w:r w:rsidRPr="00927FB8">
        <w:rPr>
          <w:rFonts w:ascii="Arial" w:hAnsi="Arial" w:cs="Arial"/>
          <w:bCs/>
          <w:sz w:val="21"/>
          <w:szCs w:val="21"/>
        </w:rPr>
        <w:t xml:space="preserve">ono ammessi in graduatoria i progetti che conseguono una valutazione </w:t>
      </w:r>
      <w:r>
        <w:rPr>
          <w:rFonts w:ascii="Arial" w:hAnsi="Arial" w:cs="Arial"/>
          <w:bCs/>
          <w:sz w:val="21"/>
          <w:szCs w:val="21"/>
        </w:rPr>
        <w:t>pari o superiore</w:t>
      </w:r>
      <w:r w:rsidRPr="00927FB8">
        <w:rPr>
          <w:rFonts w:ascii="Arial" w:hAnsi="Arial" w:cs="Arial"/>
          <w:bCs/>
          <w:sz w:val="21"/>
          <w:szCs w:val="21"/>
        </w:rPr>
        <w:t xml:space="preserve"> a 50 punti.</w:t>
      </w:r>
    </w:p>
    <w:p w:rsidR="0010065E" w:rsidRPr="00927FB8" w:rsidRDefault="0010065E" w:rsidP="00927FB8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013"/>
        <w:gridCol w:w="3000"/>
        <w:gridCol w:w="443"/>
        <w:gridCol w:w="335"/>
        <w:gridCol w:w="431"/>
        <w:gridCol w:w="371"/>
        <w:gridCol w:w="431"/>
        <w:gridCol w:w="335"/>
        <w:gridCol w:w="431"/>
        <w:gridCol w:w="335"/>
        <w:gridCol w:w="335"/>
      </w:tblGrid>
      <w:tr w:rsidR="00924BBB" w:rsidRPr="000F6E46" w:rsidTr="00A31676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0F6E46" w:rsidP="00EE7D2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CRITERI</w:t>
            </w:r>
            <w:r w:rsidR="00731C3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0F6E46" w:rsidP="00EE7D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0F6E46" w:rsidP="00EE7D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82F" w:rsidRDefault="000F6E46" w:rsidP="00EE7D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 xml:space="preserve">Parametri di valutazione (V) </w:t>
            </w:r>
          </w:p>
          <w:p w:rsidR="000F6E46" w:rsidRPr="000F6E46" w:rsidRDefault="000F6E46" w:rsidP="00EE7D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 xml:space="preserve">e Punteggio corrispondente (P) (“fino a”) </w:t>
            </w:r>
          </w:p>
        </w:tc>
      </w:tr>
      <w:tr w:rsidR="00924BBB" w:rsidRPr="000F6E46" w:rsidTr="00A31676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6E46" w:rsidRPr="000F6E46" w:rsidRDefault="00601543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</w:tr>
      <w:tr w:rsidR="00924BBB" w:rsidRPr="000F6E46" w:rsidTr="00A3167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Elevata qualità artistica e rilievo del progetto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0F6E46" w:rsidP="00924BBB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qualità dell’idea progettuale, delle modalità di svolgimento, dei partner di rete, delle personalità e soggetti od enti collaboratori</w:t>
            </w:r>
            <w:r w:rsidR="00924BBB">
              <w:rPr>
                <w:rFonts w:ascii="Arial" w:hAnsi="Arial" w:cs="Arial"/>
                <w:bCs/>
                <w:sz w:val="16"/>
                <w:szCs w:val="16"/>
              </w:rPr>
              <w:t>, livello di rispondenza ai requisiti indicati rispettivamente per i progetti di interesse regionale o a quelli di interesse locale (</w:t>
            </w:r>
            <w:proofErr w:type="spellStart"/>
            <w:r w:rsidR="00924BBB">
              <w:rPr>
                <w:rFonts w:ascii="Arial" w:hAnsi="Arial" w:cs="Arial"/>
                <w:bCs/>
                <w:sz w:val="16"/>
                <w:szCs w:val="16"/>
              </w:rPr>
              <w:t>vd</w:t>
            </w:r>
            <w:proofErr w:type="spellEnd"/>
            <w:r w:rsidR="00924BBB">
              <w:rPr>
                <w:rFonts w:ascii="Arial" w:hAnsi="Arial" w:cs="Arial"/>
                <w:bCs/>
                <w:sz w:val="16"/>
                <w:szCs w:val="16"/>
              </w:rPr>
              <w:t xml:space="preserve"> definizioni)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 xml:space="preserve">qualificazione del Soggetto proponente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924BBB" w:rsidP="00924BBB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2B2AC5" w:rsidRPr="002B2AC5">
              <w:rPr>
                <w:rFonts w:ascii="Arial" w:hAnsi="Arial" w:cs="Arial"/>
                <w:bCs/>
                <w:sz w:val="16"/>
                <w:szCs w:val="16"/>
              </w:rPr>
              <w:t>apacità organizzativa consolidata nel tempo, rilevanza delle attività precedentemente realizzate, affidabilità gestionale</w:t>
            </w:r>
            <w:r w:rsidRPr="00924BBB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6E46" w:rsidRPr="000F6E46" w:rsidRDefault="00BE182F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E182F">
              <w:rPr>
                <w:rFonts w:ascii="Arial" w:hAnsi="Arial" w:cs="Arial"/>
                <w:bCs/>
                <w:sz w:val="16"/>
                <w:szCs w:val="16"/>
              </w:rPr>
              <w:t>Capacità gestionale e finanziaria del progetto, coerenza tra budget previsto e iniziative programmate</w:t>
            </w:r>
            <w:r w:rsidR="00BB4EE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BB4EEF" w:rsidRPr="00BB4EEF">
              <w:rPr>
                <w:rFonts w:ascii="Arial" w:hAnsi="Arial" w:cs="Arial"/>
                <w:bCs/>
                <w:sz w:val="16"/>
                <w:szCs w:val="16"/>
              </w:rPr>
              <w:t>autosostenibilità e autonomia finanziaria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BB4EEF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B4EEF">
              <w:rPr>
                <w:rFonts w:ascii="Arial" w:hAnsi="Arial" w:cs="Arial"/>
                <w:bCs/>
                <w:sz w:val="16"/>
                <w:szCs w:val="16"/>
              </w:rPr>
              <w:t>partecipazione di più Soggetti alla copertura delle spese, dichiarazione di poter sopperire ad eventuali disavanzi, equilibrio e proporzionalità tra e delle voci di entrata e di spesa in rapporto alle azioni di progetto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 xml:space="preserve">ampiezza dell’arco temporale in cui si realizzano le attività </w:t>
            </w:r>
            <w:r w:rsidR="00731C3C">
              <w:rPr>
                <w:rFonts w:ascii="Arial" w:hAnsi="Arial" w:cs="Arial"/>
                <w:bCs/>
                <w:sz w:val="16"/>
                <w:szCs w:val="16"/>
              </w:rPr>
              <w:t xml:space="preserve">(minimo 3 giorni di realizzazione fisica dell’evento centrale </w:t>
            </w:r>
            <w:r w:rsidR="00731C3C">
              <w:rPr>
                <w:rFonts w:ascii="Arial" w:hAnsi="Arial" w:cs="Arial"/>
                <w:bCs/>
                <w:sz w:val="16"/>
                <w:szCs w:val="16"/>
              </w:rPr>
              <w:lastRenderedPageBreak/>
              <w:t>del progetto, al netto delle attività ed azioni collaterali)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8870E9" w:rsidP="00EE7D22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8870E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realizzazione fisica </w:t>
            </w:r>
            <w:r w:rsidR="0037134B">
              <w:rPr>
                <w:rFonts w:ascii="Arial" w:hAnsi="Arial" w:cs="Arial"/>
                <w:bCs/>
                <w:sz w:val="16"/>
                <w:szCs w:val="16"/>
              </w:rPr>
              <w:t>delle azioni di progetto</w:t>
            </w:r>
            <w:r w:rsidRPr="008870E9">
              <w:rPr>
                <w:rFonts w:ascii="Arial" w:hAnsi="Arial" w:cs="Arial"/>
                <w:bCs/>
                <w:sz w:val="16"/>
                <w:szCs w:val="16"/>
              </w:rPr>
              <w:t xml:space="preserve"> al netto delle fasi progettuali ed organizzative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e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6E46" w:rsidRPr="000F6E46" w:rsidRDefault="0083581E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0F6E46" w:rsidRPr="000F6E46">
              <w:rPr>
                <w:rFonts w:ascii="Arial" w:hAnsi="Arial" w:cs="Arial"/>
                <w:bCs/>
                <w:sz w:val="16"/>
                <w:szCs w:val="16"/>
              </w:rPr>
              <w:t xml:space="preserve">omunicazione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2B2AC5" w:rsidP="00EE7D22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2B2AC5">
              <w:rPr>
                <w:rFonts w:ascii="Arial" w:hAnsi="Arial" w:cs="Arial"/>
                <w:bCs/>
                <w:sz w:val="16"/>
                <w:szCs w:val="16"/>
              </w:rPr>
              <w:t>Utilizzo di canali telematici e informatici, Sito specifico dedicato al progetto, Utilizzo di canali stampa, televisivi, radiofonici, Livello delle testate e dei canali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6E46" w:rsidRPr="000F6E46" w:rsidRDefault="00046590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46590">
              <w:rPr>
                <w:rFonts w:ascii="Arial" w:hAnsi="Arial" w:cs="Arial"/>
                <w:bCs/>
                <w:sz w:val="16"/>
                <w:szCs w:val="16"/>
              </w:rPr>
              <w:t xml:space="preserve">Fruibilità dell’evento, </w:t>
            </w:r>
            <w:r w:rsidRPr="00CA0A4B">
              <w:rPr>
                <w:rFonts w:ascii="Arial" w:hAnsi="Arial" w:cs="Arial"/>
                <w:bCs/>
                <w:sz w:val="16"/>
                <w:szCs w:val="16"/>
              </w:rPr>
              <w:t>ampiezza del target di riferimento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046590" w:rsidP="00EE7D22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046590">
              <w:rPr>
                <w:rFonts w:ascii="Arial" w:hAnsi="Arial" w:cs="Arial"/>
                <w:bCs/>
                <w:sz w:val="16"/>
                <w:szCs w:val="16"/>
              </w:rPr>
              <w:t>Azioni promozionali e di disseminazione, Utilizzo di misure di agevolazione all’accesso da parte di fasce di pubblico specifiche , Connessione delle azioni di progetto con altri settori od eventi attrattori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207713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6E46" w:rsidRPr="000F6E46" w:rsidRDefault="00601543" w:rsidP="00EE7D22">
            <w:pPr>
              <w:pStyle w:val="Paragrafoelenco"/>
              <w:widowControl w:val="0"/>
              <w:autoSpaceDN w:val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01543">
              <w:rPr>
                <w:rFonts w:ascii="Arial" w:hAnsi="Arial" w:cs="Arial"/>
                <w:bCs/>
                <w:sz w:val="16"/>
                <w:szCs w:val="16"/>
              </w:rPr>
              <w:t>completezza e chiarezza della descrizione del progetto e del relativo bilancio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601543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601543">
              <w:rPr>
                <w:rFonts w:ascii="Arial" w:hAnsi="Arial" w:cs="Arial"/>
                <w:bCs/>
                <w:sz w:val="16"/>
                <w:szCs w:val="16"/>
              </w:rPr>
              <w:t>assenza di genericità, specificità delle informazioni e dei dati, adeguata modalità di compilazione della modulistica, completezza della documentazione fornita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E46" w:rsidRPr="000F6E46" w:rsidRDefault="00A3167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6E46" w:rsidRPr="000F6E46" w:rsidRDefault="00EF45E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F45E6">
              <w:rPr>
                <w:rFonts w:ascii="Arial" w:hAnsi="Arial" w:cs="Arial"/>
                <w:bCs/>
                <w:sz w:val="16"/>
                <w:szCs w:val="16"/>
              </w:rPr>
              <w:t>valorizzazione del patrimonio culturale e del territorio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6" w:rsidRPr="000F6E46" w:rsidRDefault="00EF45E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F45E6">
              <w:rPr>
                <w:rFonts w:ascii="Arial" w:hAnsi="Arial" w:cs="Arial"/>
                <w:bCs/>
                <w:sz w:val="16"/>
                <w:szCs w:val="16"/>
              </w:rPr>
              <w:t>svolgimento o localizzazione delle iniziative in beni e siti storico artistici architettonici archeologici industriali e ambientali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E46" w:rsidRPr="000F6E46" w:rsidRDefault="000F6E46" w:rsidP="00EE7D2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24BBB" w:rsidRPr="000F6E46" w:rsidTr="00A3167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BBB" w:rsidRPr="00EE7D22" w:rsidRDefault="00A31676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Riconoscimento di particolare rilievo dato ai festival multidisciplinari, in particolare alle attività organizzate con ampio target territoriale ed organizzazioni di rete (solo per progetti di interesse regionale)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Particolare premialità ai festival realizzati in diverse località del territorio regionale, mantenendo coerenza progettuale, esplicita connessione (festival gemellati)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EE7D22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BBB" w:rsidRPr="000F6E46" w:rsidRDefault="00924BBB" w:rsidP="00832B7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E7D2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31676" w:rsidRPr="000F6E46" w:rsidTr="00A3167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B2AC5">
              <w:rPr>
                <w:rFonts w:ascii="Arial" w:hAnsi="Arial" w:cs="Arial"/>
                <w:bCs/>
                <w:sz w:val="16"/>
                <w:szCs w:val="16"/>
              </w:rPr>
              <w:t>Incentivazione del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valore</w:t>
            </w:r>
            <w:r w:rsidRPr="002B2A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</w:t>
            </w:r>
            <w:r w:rsidRPr="002B2AC5">
              <w:rPr>
                <w:rFonts w:ascii="Arial" w:hAnsi="Arial" w:cs="Arial"/>
                <w:bCs/>
                <w:sz w:val="16"/>
                <w:szCs w:val="16"/>
              </w:rPr>
              <w:t xml:space="preserve"> riequilibrio territoriale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(solo per progetti di interesse locale)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evento in aree di basa densità di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76" w:rsidRPr="000F6E46" w:rsidRDefault="00A31676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F6E4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C45AE" w:rsidRPr="000F6E46" w:rsidTr="00BC45AE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5AE" w:rsidRPr="002B2AC5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E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AE" w:rsidRPr="000F6E46" w:rsidRDefault="00BC45AE" w:rsidP="00936A52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F6E46" w:rsidRDefault="000F6E46" w:rsidP="000F6E46">
      <w:pPr>
        <w:jc w:val="both"/>
        <w:rPr>
          <w:rFonts w:ascii="Monotype Corsiva" w:hAnsi="Monotype Corsiva" w:cs="Arial"/>
        </w:rPr>
      </w:pPr>
    </w:p>
    <w:p w:rsidR="00D24B6B" w:rsidRPr="00924BBB" w:rsidRDefault="00D24B6B" w:rsidP="00D24B6B">
      <w:pPr>
        <w:jc w:val="both"/>
        <w:rPr>
          <w:rFonts w:ascii="Arial" w:hAnsi="Arial" w:cs="Arial"/>
          <w:b/>
          <w:bCs/>
          <w:caps/>
          <w:sz w:val="21"/>
          <w:szCs w:val="21"/>
        </w:rPr>
      </w:pPr>
      <w:r w:rsidRPr="00924BBB">
        <w:rPr>
          <w:rFonts w:ascii="Arial" w:hAnsi="Arial" w:cs="Arial"/>
          <w:b/>
          <w:bCs/>
          <w:caps/>
          <w:sz w:val="21"/>
          <w:szCs w:val="21"/>
        </w:rPr>
        <w:t>Modalità di liquidazione</w:t>
      </w:r>
    </w:p>
    <w:p w:rsidR="00CC7A26" w:rsidRDefault="00D24B6B" w:rsidP="00D24B6B">
      <w:pPr>
        <w:jc w:val="both"/>
        <w:rPr>
          <w:rFonts w:ascii="Arial" w:hAnsi="Arial" w:cs="Arial"/>
          <w:bCs/>
          <w:sz w:val="21"/>
          <w:szCs w:val="21"/>
        </w:rPr>
      </w:pPr>
      <w:r w:rsidRPr="00353BA5">
        <w:rPr>
          <w:rFonts w:ascii="Arial" w:hAnsi="Arial" w:cs="Arial"/>
          <w:bCs/>
          <w:sz w:val="21"/>
          <w:szCs w:val="21"/>
        </w:rPr>
        <w:t xml:space="preserve">I contributi sono liquidati </w:t>
      </w:r>
      <w:r w:rsidR="00CC7A26" w:rsidRPr="00353BA5">
        <w:rPr>
          <w:rFonts w:ascii="Arial" w:hAnsi="Arial" w:cs="Arial"/>
          <w:bCs/>
          <w:sz w:val="21"/>
          <w:szCs w:val="21"/>
        </w:rPr>
        <w:t>a seguito di rendicontazione, secondo scadenza della esigibilità dell’obbligazione.</w:t>
      </w:r>
      <w:r w:rsidR="003703A5" w:rsidRPr="00353BA5">
        <w:rPr>
          <w:rFonts w:ascii="Arial" w:hAnsi="Arial" w:cs="Arial"/>
          <w:bCs/>
          <w:sz w:val="21"/>
          <w:szCs w:val="21"/>
        </w:rPr>
        <w:t xml:space="preserve"> </w:t>
      </w:r>
      <w:r w:rsidR="000A561E">
        <w:rPr>
          <w:rFonts w:ascii="Arial" w:hAnsi="Arial" w:cs="Arial"/>
          <w:bCs/>
          <w:sz w:val="21"/>
          <w:szCs w:val="21"/>
        </w:rPr>
        <w:t>S</w:t>
      </w:r>
      <w:r w:rsidR="00353BA5" w:rsidRPr="00353BA5">
        <w:rPr>
          <w:rFonts w:ascii="Arial" w:hAnsi="Arial" w:cs="Arial"/>
          <w:bCs/>
          <w:sz w:val="21"/>
          <w:szCs w:val="21"/>
        </w:rPr>
        <w:t>u richiesta motivata del beneficiario, sarà possibile la liquidazione di un acconto non superiore al 50% del contributo assegnato</w:t>
      </w:r>
      <w:r w:rsidR="000A561E">
        <w:rPr>
          <w:rFonts w:ascii="Arial" w:hAnsi="Arial" w:cs="Arial"/>
          <w:bCs/>
          <w:sz w:val="21"/>
          <w:szCs w:val="21"/>
        </w:rPr>
        <w:t xml:space="preserve">, che sarà comunque liquidato a partire dal 01.01.2018 </w:t>
      </w:r>
      <w:r w:rsidR="00353BA5" w:rsidRPr="00353BA5">
        <w:rPr>
          <w:rFonts w:ascii="Arial" w:hAnsi="Arial" w:cs="Arial"/>
          <w:bCs/>
          <w:sz w:val="21"/>
          <w:szCs w:val="21"/>
        </w:rPr>
        <w:t>.</w:t>
      </w:r>
    </w:p>
    <w:p w:rsidR="00D24B6B" w:rsidRPr="00924BBB" w:rsidRDefault="00D24B6B" w:rsidP="00D24B6B">
      <w:pPr>
        <w:jc w:val="both"/>
        <w:rPr>
          <w:rFonts w:ascii="Arial" w:hAnsi="Arial" w:cs="Arial"/>
          <w:b/>
          <w:bCs/>
          <w:caps/>
          <w:sz w:val="21"/>
          <w:szCs w:val="21"/>
        </w:rPr>
      </w:pPr>
      <w:r w:rsidRPr="00924BBB">
        <w:rPr>
          <w:rFonts w:ascii="Arial" w:hAnsi="Arial" w:cs="Arial"/>
          <w:b/>
          <w:bCs/>
          <w:caps/>
          <w:sz w:val="21"/>
          <w:szCs w:val="21"/>
        </w:rPr>
        <w:t>Modalità di rendicontazione.</w:t>
      </w:r>
    </w:p>
    <w:p w:rsidR="00D24B6B" w:rsidRPr="00D24B6B" w:rsidRDefault="00D24B6B" w:rsidP="00D24B6B">
      <w:pPr>
        <w:jc w:val="both"/>
        <w:rPr>
          <w:rFonts w:ascii="Arial" w:hAnsi="Arial" w:cs="Arial"/>
          <w:bCs/>
          <w:sz w:val="21"/>
          <w:szCs w:val="21"/>
        </w:rPr>
      </w:pPr>
      <w:r w:rsidRPr="00D24B6B">
        <w:rPr>
          <w:rFonts w:ascii="Arial" w:hAnsi="Arial" w:cs="Arial"/>
          <w:bCs/>
          <w:sz w:val="21"/>
          <w:szCs w:val="21"/>
        </w:rPr>
        <w:t>Ai fini della rendicontazione</w:t>
      </w:r>
      <w:r w:rsidR="00C05DF4">
        <w:rPr>
          <w:rFonts w:ascii="Arial" w:hAnsi="Arial" w:cs="Arial"/>
          <w:bCs/>
          <w:sz w:val="21"/>
          <w:szCs w:val="21"/>
        </w:rPr>
        <w:t>,</w:t>
      </w:r>
      <w:r w:rsidRPr="00D24B6B">
        <w:rPr>
          <w:rFonts w:ascii="Arial" w:hAnsi="Arial" w:cs="Arial"/>
          <w:bCs/>
          <w:sz w:val="21"/>
          <w:szCs w:val="21"/>
        </w:rPr>
        <w:t xml:space="preserve"> è richiesta</w:t>
      </w:r>
      <w:r w:rsidR="00C93C73">
        <w:rPr>
          <w:rFonts w:ascii="Arial" w:hAnsi="Arial" w:cs="Arial"/>
          <w:bCs/>
          <w:sz w:val="21"/>
          <w:szCs w:val="21"/>
        </w:rPr>
        <w:t xml:space="preserve"> a tutti i beneficiari</w:t>
      </w:r>
      <w:r w:rsidRPr="00D24B6B">
        <w:rPr>
          <w:rFonts w:ascii="Arial" w:hAnsi="Arial" w:cs="Arial"/>
          <w:bCs/>
          <w:sz w:val="21"/>
          <w:szCs w:val="21"/>
        </w:rPr>
        <w:t xml:space="preserve"> la seguente documentazione:</w:t>
      </w:r>
    </w:p>
    <w:p w:rsidR="00D24B6B" w:rsidRPr="00D24B6B" w:rsidRDefault="00D24B6B" w:rsidP="0034449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Cs/>
          <w:sz w:val="21"/>
          <w:szCs w:val="21"/>
        </w:rPr>
      </w:pPr>
      <w:r w:rsidRPr="00F601ED">
        <w:rPr>
          <w:rFonts w:ascii="Arial" w:hAnsi="Arial" w:cs="Arial"/>
          <w:bCs/>
          <w:sz w:val="21"/>
          <w:szCs w:val="21"/>
        </w:rPr>
        <w:t>relazione de</w:t>
      </w:r>
      <w:r>
        <w:rPr>
          <w:rFonts w:ascii="Arial" w:hAnsi="Arial" w:cs="Arial"/>
          <w:bCs/>
          <w:sz w:val="21"/>
          <w:szCs w:val="21"/>
        </w:rPr>
        <w:t>ttagliata sulla attività svolta;</w:t>
      </w:r>
    </w:p>
    <w:p w:rsidR="00DC5308" w:rsidRDefault="00D24B6B" w:rsidP="00DC5308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Cs/>
          <w:sz w:val="21"/>
          <w:szCs w:val="21"/>
        </w:rPr>
      </w:pPr>
      <w:r w:rsidRPr="00C93C73">
        <w:rPr>
          <w:rFonts w:ascii="Arial" w:hAnsi="Arial" w:cs="Arial"/>
          <w:bCs/>
          <w:sz w:val="21"/>
          <w:szCs w:val="21"/>
        </w:rPr>
        <w:t>bilancio consuntivo di progetto redatto sulla apposita modulistica, relativo all’intero ammontare del progetto ammesso a contributo e composto da un elenco entrate-uscite speculare a que</w:t>
      </w:r>
      <w:r w:rsidR="00DC5308" w:rsidRPr="00C93C73">
        <w:rPr>
          <w:rFonts w:ascii="Arial" w:hAnsi="Arial" w:cs="Arial"/>
          <w:bCs/>
          <w:sz w:val="21"/>
          <w:szCs w:val="21"/>
        </w:rPr>
        <w:t>llo prodotto in fase di istanza</w:t>
      </w:r>
      <w:r w:rsidR="00C93C73" w:rsidRPr="00C93C73">
        <w:rPr>
          <w:rFonts w:ascii="Arial" w:hAnsi="Arial" w:cs="Arial"/>
          <w:bCs/>
          <w:sz w:val="21"/>
          <w:szCs w:val="21"/>
        </w:rPr>
        <w:t>.</w:t>
      </w:r>
    </w:p>
    <w:p w:rsidR="00C93C73" w:rsidRPr="00C93C73" w:rsidRDefault="00C93C73" w:rsidP="00C93C73">
      <w:pPr>
        <w:pStyle w:val="Paragrafoelenco"/>
        <w:jc w:val="both"/>
        <w:rPr>
          <w:rFonts w:ascii="Arial" w:hAnsi="Arial" w:cs="Arial"/>
          <w:bCs/>
          <w:sz w:val="21"/>
          <w:szCs w:val="21"/>
        </w:rPr>
      </w:pPr>
    </w:p>
    <w:p w:rsidR="00DC5308" w:rsidRDefault="00DC5308" w:rsidP="00DC5308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Gli enti locali dovranno inoltre allegare:</w:t>
      </w:r>
    </w:p>
    <w:p w:rsidR="0082601A" w:rsidRDefault="0082601A" w:rsidP="00DC5308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663781" w:rsidRPr="00663781" w:rsidRDefault="00663781" w:rsidP="0066378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  <w:sz w:val="21"/>
          <w:szCs w:val="21"/>
        </w:rPr>
      </w:pPr>
      <w:r w:rsidRPr="00663781">
        <w:rPr>
          <w:rFonts w:ascii="Arial" w:hAnsi="Arial" w:cs="Arial"/>
          <w:bCs/>
          <w:sz w:val="21"/>
          <w:szCs w:val="21"/>
        </w:rPr>
        <w:t>dichiarazione sostitutiva di atto di notorietà DPR 445/2000 contenente l’elenco dei documenti allegati e la dichiarazione di assenza di doppia rendicontazione;</w:t>
      </w:r>
    </w:p>
    <w:p w:rsidR="00663781" w:rsidRPr="00663781" w:rsidRDefault="00663781" w:rsidP="0066378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  <w:sz w:val="21"/>
          <w:szCs w:val="21"/>
        </w:rPr>
      </w:pPr>
      <w:r w:rsidRPr="00663781">
        <w:rPr>
          <w:rFonts w:ascii="Arial" w:hAnsi="Arial" w:cs="Arial"/>
          <w:bCs/>
          <w:sz w:val="21"/>
          <w:szCs w:val="21"/>
        </w:rPr>
        <w:t>copia conforme degli atti comunali di spesa (impegno, liquidazione, pagamento e quietanza) per l’importo  del contributo assegnato;</w:t>
      </w:r>
    </w:p>
    <w:p w:rsidR="00DC5308" w:rsidRPr="0082601A" w:rsidRDefault="00DC5308" w:rsidP="0082601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  <w:sz w:val="21"/>
          <w:szCs w:val="21"/>
        </w:rPr>
      </w:pPr>
      <w:r w:rsidRPr="0082601A">
        <w:rPr>
          <w:rFonts w:ascii="Arial" w:hAnsi="Arial" w:cs="Arial"/>
          <w:bCs/>
          <w:sz w:val="21"/>
          <w:szCs w:val="21"/>
        </w:rPr>
        <w:t>elenco degli atti comunali di approvazione progetto</w:t>
      </w:r>
      <w:r w:rsidR="0082601A" w:rsidRPr="0082601A">
        <w:rPr>
          <w:rFonts w:ascii="Arial" w:hAnsi="Arial" w:cs="Arial"/>
          <w:bCs/>
          <w:sz w:val="21"/>
          <w:szCs w:val="21"/>
        </w:rPr>
        <w:t>,</w:t>
      </w:r>
      <w:r w:rsidRPr="0082601A">
        <w:rPr>
          <w:rFonts w:ascii="Arial" w:hAnsi="Arial" w:cs="Arial"/>
          <w:bCs/>
          <w:sz w:val="21"/>
          <w:szCs w:val="21"/>
        </w:rPr>
        <w:t xml:space="preserve"> </w:t>
      </w:r>
      <w:r w:rsidR="0082601A" w:rsidRPr="0082601A">
        <w:rPr>
          <w:rFonts w:ascii="Arial" w:hAnsi="Arial" w:cs="Arial"/>
          <w:bCs/>
          <w:sz w:val="21"/>
          <w:szCs w:val="21"/>
        </w:rPr>
        <w:t xml:space="preserve">di impegno e liquidazione </w:t>
      </w:r>
      <w:r w:rsidRPr="0082601A">
        <w:rPr>
          <w:rFonts w:ascii="Arial" w:hAnsi="Arial" w:cs="Arial"/>
          <w:bCs/>
          <w:sz w:val="21"/>
          <w:szCs w:val="21"/>
        </w:rPr>
        <w:t>per l’importo dell’</w:t>
      </w:r>
      <w:r w:rsidR="00663781" w:rsidRPr="0082601A">
        <w:rPr>
          <w:rFonts w:ascii="Arial" w:hAnsi="Arial" w:cs="Arial"/>
          <w:bCs/>
          <w:sz w:val="21"/>
          <w:szCs w:val="21"/>
        </w:rPr>
        <w:t>intero costo totale consuntivo.</w:t>
      </w:r>
    </w:p>
    <w:p w:rsidR="007E2298" w:rsidRDefault="007E2298" w:rsidP="0082601A">
      <w:pPr>
        <w:pStyle w:val="Paragrafoelenco"/>
        <w:jc w:val="both"/>
        <w:rPr>
          <w:rFonts w:ascii="Arial" w:hAnsi="Arial" w:cs="Arial"/>
          <w:bCs/>
          <w:sz w:val="21"/>
          <w:szCs w:val="21"/>
        </w:rPr>
      </w:pPr>
    </w:p>
    <w:p w:rsidR="007E2298" w:rsidRPr="0082601A" w:rsidRDefault="007E2298" w:rsidP="0082601A">
      <w:pPr>
        <w:jc w:val="both"/>
        <w:rPr>
          <w:rFonts w:ascii="Arial" w:hAnsi="Arial" w:cs="Arial"/>
          <w:bCs/>
          <w:sz w:val="21"/>
          <w:szCs w:val="21"/>
        </w:rPr>
      </w:pPr>
      <w:r w:rsidRPr="0082601A">
        <w:rPr>
          <w:rFonts w:ascii="Arial" w:hAnsi="Arial" w:cs="Arial"/>
          <w:bCs/>
          <w:sz w:val="21"/>
          <w:szCs w:val="21"/>
        </w:rPr>
        <w:t>I soggetti privati dovranno inoltre allegare:</w:t>
      </w:r>
    </w:p>
    <w:p w:rsidR="00663781" w:rsidRPr="00DC5308" w:rsidRDefault="00663781" w:rsidP="0082601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  <w:sz w:val="21"/>
          <w:szCs w:val="21"/>
        </w:rPr>
      </w:pPr>
      <w:r w:rsidRPr="00663781">
        <w:rPr>
          <w:rFonts w:ascii="Arial" w:hAnsi="Arial" w:cs="Arial"/>
          <w:bCs/>
          <w:sz w:val="21"/>
          <w:szCs w:val="21"/>
        </w:rPr>
        <w:lastRenderedPageBreak/>
        <w:t>dichiarazione sostitutiva di atto di notorietà DPR 445/2000 contenente l’elenco dei documenti allegati e la dichiarazione di assenza di doppia rendicontazione</w:t>
      </w:r>
      <w:r>
        <w:rPr>
          <w:rFonts w:ascii="Arial" w:hAnsi="Arial" w:cs="Arial"/>
          <w:bCs/>
          <w:sz w:val="21"/>
          <w:szCs w:val="21"/>
        </w:rPr>
        <w:t>;</w:t>
      </w:r>
    </w:p>
    <w:p w:rsidR="00663781" w:rsidRPr="00663781" w:rsidRDefault="00663781" w:rsidP="0082601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  <w:sz w:val="21"/>
          <w:szCs w:val="21"/>
        </w:rPr>
      </w:pPr>
      <w:r w:rsidRPr="00663781">
        <w:rPr>
          <w:rFonts w:ascii="Arial" w:hAnsi="Arial" w:cs="Arial"/>
          <w:bCs/>
          <w:sz w:val="21"/>
          <w:szCs w:val="21"/>
        </w:rPr>
        <w:t>copia conforme all’originale dei documenti giustificativi della spesa e delle relative quietanze per l’importo del contributo assegnato</w:t>
      </w:r>
      <w:r>
        <w:rPr>
          <w:rFonts w:ascii="Arial" w:hAnsi="Arial" w:cs="Arial"/>
          <w:bCs/>
          <w:sz w:val="21"/>
          <w:szCs w:val="21"/>
        </w:rPr>
        <w:t>;</w:t>
      </w:r>
    </w:p>
    <w:p w:rsidR="00896C90" w:rsidRPr="0082601A" w:rsidRDefault="00D24B6B" w:rsidP="0082601A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  <w:sz w:val="21"/>
          <w:szCs w:val="21"/>
        </w:rPr>
      </w:pPr>
      <w:r w:rsidRPr="007E2298">
        <w:rPr>
          <w:rFonts w:ascii="Arial" w:hAnsi="Arial" w:cs="Arial"/>
          <w:bCs/>
          <w:sz w:val="21"/>
          <w:szCs w:val="21"/>
        </w:rPr>
        <w:t xml:space="preserve"> </w:t>
      </w:r>
      <w:r w:rsidR="007E2298" w:rsidRPr="0082601A">
        <w:rPr>
          <w:rFonts w:ascii="Arial" w:hAnsi="Arial" w:cs="Arial"/>
          <w:bCs/>
          <w:sz w:val="21"/>
          <w:szCs w:val="21"/>
        </w:rPr>
        <w:t>elenco</w:t>
      </w:r>
      <w:r w:rsidRPr="0082601A">
        <w:rPr>
          <w:rFonts w:ascii="Arial" w:hAnsi="Arial" w:cs="Arial"/>
          <w:bCs/>
          <w:sz w:val="21"/>
          <w:szCs w:val="21"/>
        </w:rPr>
        <w:t xml:space="preserve"> analitico dei documenti di spesa quietanzati </w:t>
      </w:r>
      <w:r w:rsidR="00896C90" w:rsidRPr="0082601A">
        <w:rPr>
          <w:rFonts w:ascii="Arial" w:hAnsi="Arial" w:cs="Arial"/>
          <w:bCs/>
          <w:sz w:val="21"/>
          <w:szCs w:val="21"/>
        </w:rPr>
        <w:t>per l’importo dell’</w:t>
      </w:r>
      <w:r w:rsidR="00663781" w:rsidRPr="0082601A">
        <w:rPr>
          <w:rFonts w:ascii="Arial" w:hAnsi="Arial" w:cs="Arial"/>
          <w:bCs/>
          <w:sz w:val="21"/>
          <w:szCs w:val="21"/>
        </w:rPr>
        <w:t>intero costo totale consuntivo.</w:t>
      </w:r>
    </w:p>
    <w:p w:rsidR="00D24B6B" w:rsidRPr="00F601ED" w:rsidRDefault="00D24B6B" w:rsidP="0082601A">
      <w:pPr>
        <w:pStyle w:val="Paragrafoelenco"/>
        <w:jc w:val="both"/>
        <w:rPr>
          <w:rFonts w:ascii="Arial" w:hAnsi="Arial" w:cs="Arial"/>
          <w:bCs/>
          <w:sz w:val="21"/>
          <w:szCs w:val="21"/>
        </w:rPr>
      </w:pPr>
    </w:p>
    <w:p w:rsidR="00CE01CE" w:rsidRPr="00CE01CE" w:rsidRDefault="00CE01CE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CE01CE" w:rsidRPr="00CE01CE" w:rsidRDefault="00CE01CE" w:rsidP="00CE01CE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304D5" w:rsidRPr="000923D1" w:rsidRDefault="007304D5" w:rsidP="0083581E">
      <w:pPr>
        <w:widowControl w:val="0"/>
        <w:suppressAutoHyphens/>
        <w:autoSpaceDE w:val="0"/>
        <w:autoSpaceDN w:val="0"/>
        <w:adjustRightInd w:val="0"/>
        <w:jc w:val="both"/>
        <w:rPr>
          <w:rFonts w:ascii="Monotype Corsiva" w:hAnsi="Monotype Corsiva" w:cs="Arial"/>
        </w:rPr>
      </w:pPr>
    </w:p>
    <w:p w:rsidR="007304D5" w:rsidRPr="000923D1" w:rsidRDefault="007304D5" w:rsidP="007304D5">
      <w:pPr>
        <w:adjustRightInd w:val="0"/>
        <w:rPr>
          <w:rFonts w:ascii="Monotype Corsiva" w:eastAsia="SimSun" w:hAnsi="Monotype Corsiva" w:cs="Arial"/>
          <w:kern w:val="3"/>
          <w:lang w:eastAsia="zh-CN" w:bidi="hi-IN"/>
        </w:rPr>
      </w:pPr>
    </w:p>
    <w:p w:rsidR="007304D5" w:rsidRPr="000923D1" w:rsidRDefault="007304D5" w:rsidP="007304D5">
      <w:pPr>
        <w:autoSpaceDE w:val="0"/>
        <w:autoSpaceDN w:val="0"/>
        <w:jc w:val="both"/>
        <w:rPr>
          <w:rFonts w:ascii="Monotype Corsiva" w:eastAsia="Times New Roman" w:hAnsi="Monotype Corsiva" w:cs="Arial"/>
          <w:lang w:eastAsia="it-IT"/>
        </w:rPr>
      </w:pPr>
    </w:p>
    <w:p w:rsidR="007304D5" w:rsidRPr="000923D1" w:rsidRDefault="007304D5" w:rsidP="007304D5">
      <w:pPr>
        <w:jc w:val="both"/>
        <w:rPr>
          <w:rFonts w:ascii="Monotype Corsiva" w:hAnsi="Monotype Corsiva" w:cs="Arial"/>
          <w:b/>
        </w:rPr>
      </w:pPr>
    </w:p>
    <w:sectPr w:rsidR="007304D5" w:rsidRPr="000923D1" w:rsidSect="00F973EB">
      <w:headerReference w:type="default" r:id="rId10"/>
      <w:footerReference w:type="default" r:id="rId11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32" w:rsidRDefault="00275832" w:rsidP="001D722C">
      <w:pPr>
        <w:spacing w:after="0" w:line="240" w:lineRule="auto"/>
      </w:pPr>
      <w:r>
        <w:separator/>
      </w:r>
    </w:p>
  </w:endnote>
  <w:endnote w:type="continuationSeparator" w:id="0">
    <w:p w:rsidR="00275832" w:rsidRDefault="00275832" w:rsidP="001D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9C" w:rsidRDefault="00157A9C" w:rsidP="00F973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32" w:rsidRDefault="00275832" w:rsidP="001D722C">
      <w:pPr>
        <w:spacing w:after="0" w:line="240" w:lineRule="auto"/>
      </w:pPr>
      <w:r>
        <w:separator/>
      </w:r>
    </w:p>
  </w:footnote>
  <w:footnote w:type="continuationSeparator" w:id="0">
    <w:p w:rsidR="00275832" w:rsidRDefault="00275832" w:rsidP="001D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9C" w:rsidRDefault="00157A9C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7B644101" wp14:editId="501EC763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30655" cy="525780"/>
          <wp:effectExtent l="0" t="0" r="0" b="7620"/>
          <wp:wrapNone/>
          <wp:docPr id="4" name="Immagine 4" descr="logo_regione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e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A9C" w:rsidRDefault="00157A9C">
    <w:pPr>
      <w:pStyle w:val="Intestazione"/>
    </w:pPr>
  </w:p>
  <w:p w:rsidR="00157A9C" w:rsidRDefault="00157A9C">
    <w:pPr>
      <w:pStyle w:val="Intestazione"/>
    </w:pPr>
  </w:p>
  <w:p w:rsidR="00157A9C" w:rsidRDefault="00157A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588"/>
    <w:multiLevelType w:val="hybridMultilevel"/>
    <w:tmpl w:val="7C822956"/>
    <w:lvl w:ilvl="0" w:tplc="FA6CBD48">
      <w:start w:val="25"/>
      <w:numFmt w:val="bullet"/>
      <w:lvlText w:val="-"/>
      <w:lvlJc w:val="left"/>
      <w:pPr>
        <w:ind w:left="1070" w:hanging="710"/>
      </w:pPr>
      <w:rPr>
        <w:rFonts w:ascii="Arial" w:eastAsia="SimSun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D5"/>
    <w:multiLevelType w:val="hybridMultilevel"/>
    <w:tmpl w:val="BB02D07C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F3F33"/>
    <w:multiLevelType w:val="hybridMultilevel"/>
    <w:tmpl w:val="8AA441D2"/>
    <w:lvl w:ilvl="0" w:tplc="FA6CBD48">
      <w:start w:val="25"/>
      <w:numFmt w:val="bullet"/>
      <w:lvlText w:val="-"/>
      <w:lvlJc w:val="left"/>
      <w:pPr>
        <w:ind w:left="1068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B173B0"/>
    <w:multiLevelType w:val="hybridMultilevel"/>
    <w:tmpl w:val="094AA324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B12D3"/>
    <w:multiLevelType w:val="hybridMultilevel"/>
    <w:tmpl w:val="718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3F3A"/>
    <w:multiLevelType w:val="hybridMultilevel"/>
    <w:tmpl w:val="BCE4F884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C0B6E"/>
    <w:multiLevelType w:val="hybridMultilevel"/>
    <w:tmpl w:val="3520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A5402"/>
    <w:multiLevelType w:val="hybridMultilevel"/>
    <w:tmpl w:val="3924A4AC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2599E"/>
    <w:multiLevelType w:val="hybridMultilevel"/>
    <w:tmpl w:val="FB660828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0ABE"/>
    <w:multiLevelType w:val="hybridMultilevel"/>
    <w:tmpl w:val="6220CDEC"/>
    <w:lvl w:ilvl="0" w:tplc="FA6CBD48">
      <w:start w:val="25"/>
      <w:numFmt w:val="bullet"/>
      <w:lvlText w:val="-"/>
      <w:lvlJc w:val="left"/>
      <w:pPr>
        <w:ind w:left="1070" w:hanging="710"/>
      </w:pPr>
      <w:rPr>
        <w:rFonts w:ascii="Arial" w:eastAsia="SimSun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E09B8"/>
    <w:multiLevelType w:val="hybridMultilevel"/>
    <w:tmpl w:val="34FAC32A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8F088B"/>
    <w:multiLevelType w:val="hybridMultilevel"/>
    <w:tmpl w:val="A314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83E3E"/>
    <w:multiLevelType w:val="hybridMultilevel"/>
    <w:tmpl w:val="3FC28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07910"/>
    <w:multiLevelType w:val="hybridMultilevel"/>
    <w:tmpl w:val="3974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C"/>
    <w:rsid w:val="00003B36"/>
    <w:rsid w:val="00020C37"/>
    <w:rsid w:val="00024938"/>
    <w:rsid w:val="000253DF"/>
    <w:rsid w:val="000263D4"/>
    <w:rsid w:val="00034D72"/>
    <w:rsid w:val="00044463"/>
    <w:rsid w:val="0004454F"/>
    <w:rsid w:val="00046590"/>
    <w:rsid w:val="000528C4"/>
    <w:rsid w:val="00063AD1"/>
    <w:rsid w:val="000923D1"/>
    <w:rsid w:val="000A3BF3"/>
    <w:rsid w:val="000A561E"/>
    <w:rsid w:val="000A6B3C"/>
    <w:rsid w:val="000A6B50"/>
    <w:rsid w:val="000A7869"/>
    <w:rsid w:val="000B1D15"/>
    <w:rsid w:val="000B4F16"/>
    <w:rsid w:val="000B74C6"/>
    <w:rsid w:val="000C1B0D"/>
    <w:rsid w:val="000D0861"/>
    <w:rsid w:val="000E1AFA"/>
    <w:rsid w:val="000F6E46"/>
    <w:rsid w:val="0010065E"/>
    <w:rsid w:val="0011535C"/>
    <w:rsid w:val="001554AE"/>
    <w:rsid w:val="00157526"/>
    <w:rsid w:val="00157A9C"/>
    <w:rsid w:val="00162B6B"/>
    <w:rsid w:val="0017735E"/>
    <w:rsid w:val="00180C85"/>
    <w:rsid w:val="00182D41"/>
    <w:rsid w:val="00187CE3"/>
    <w:rsid w:val="00194962"/>
    <w:rsid w:val="001C0E35"/>
    <w:rsid w:val="001D1EFF"/>
    <w:rsid w:val="001D722C"/>
    <w:rsid w:val="001F72EB"/>
    <w:rsid w:val="002035A7"/>
    <w:rsid w:val="00207713"/>
    <w:rsid w:val="00212F2B"/>
    <w:rsid w:val="00220B31"/>
    <w:rsid w:val="002210C0"/>
    <w:rsid w:val="00227727"/>
    <w:rsid w:val="00232607"/>
    <w:rsid w:val="00234F8C"/>
    <w:rsid w:val="0023588C"/>
    <w:rsid w:val="00242B37"/>
    <w:rsid w:val="0024453A"/>
    <w:rsid w:val="00257E2D"/>
    <w:rsid w:val="00261514"/>
    <w:rsid w:val="00261FBC"/>
    <w:rsid w:val="00275832"/>
    <w:rsid w:val="00276206"/>
    <w:rsid w:val="002802EA"/>
    <w:rsid w:val="00291D83"/>
    <w:rsid w:val="002A5420"/>
    <w:rsid w:val="002A7B85"/>
    <w:rsid w:val="002B03B0"/>
    <w:rsid w:val="002B2AC5"/>
    <w:rsid w:val="002C772E"/>
    <w:rsid w:val="002E4831"/>
    <w:rsid w:val="002F6843"/>
    <w:rsid w:val="003007F7"/>
    <w:rsid w:val="00304583"/>
    <w:rsid w:val="003208EF"/>
    <w:rsid w:val="00325E62"/>
    <w:rsid w:val="00341B16"/>
    <w:rsid w:val="0034449E"/>
    <w:rsid w:val="00344D42"/>
    <w:rsid w:val="00353BA5"/>
    <w:rsid w:val="003703A5"/>
    <w:rsid w:val="0037134B"/>
    <w:rsid w:val="003729F4"/>
    <w:rsid w:val="003902C6"/>
    <w:rsid w:val="00393349"/>
    <w:rsid w:val="003D3388"/>
    <w:rsid w:val="003D644A"/>
    <w:rsid w:val="00407BD8"/>
    <w:rsid w:val="00410C7A"/>
    <w:rsid w:val="004369DC"/>
    <w:rsid w:val="00481391"/>
    <w:rsid w:val="004838A9"/>
    <w:rsid w:val="00490578"/>
    <w:rsid w:val="004930A9"/>
    <w:rsid w:val="004968DC"/>
    <w:rsid w:val="004C0E3B"/>
    <w:rsid w:val="004C4E00"/>
    <w:rsid w:val="004D3924"/>
    <w:rsid w:val="00507130"/>
    <w:rsid w:val="00512373"/>
    <w:rsid w:val="0051247D"/>
    <w:rsid w:val="00513186"/>
    <w:rsid w:val="005214A7"/>
    <w:rsid w:val="0054065F"/>
    <w:rsid w:val="00593354"/>
    <w:rsid w:val="005A18B5"/>
    <w:rsid w:val="005C3E2E"/>
    <w:rsid w:val="005D4D1A"/>
    <w:rsid w:val="005E5DFF"/>
    <w:rsid w:val="005F7F45"/>
    <w:rsid w:val="00601543"/>
    <w:rsid w:val="00621F7D"/>
    <w:rsid w:val="00633656"/>
    <w:rsid w:val="006348F0"/>
    <w:rsid w:val="00655852"/>
    <w:rsid w:val="00655C0E"/>
    <w:rsid w:val="006614E5"/>
    <w:rsid w:val="00661A2E"/>
    <w:rsid w:val="00663781"/>
    <w:rsid w:val="00686B09"/>
    <w:rsid w:val="006A514B"/>
    <w:rsid w:val="006C384D"/>
    <w:rsid w:val="006C5835"/>
    <w:rsid w:val="006D09AE"/>
    <w:rsid w:val="006E0D28"/>
    <w:rsid w:val="006E7FCB"/>
    <w:rsid w:val="00703E0B"/>
    <w:rsid w:val="007131F9"/>
    <w:rsid w:val="007304D5"/>
    <w:rsid w:val="00731C3C"/>
    <w:rsid w:val="007570C4"/>
    <w:rsid w:val="00757D2B"/>
    <w:rsid w:val="00781220"/>
    <w:rsid w:val="00786BCF"/>
    <w:rsid w:val="007A17CA"/>
    <w:rsid w:val="007A1DC0"/>
    <w:rsid w:val="007B2B7A"/>
    <w:rsid w:val="007C7CE8"/>
    <w:rsid w:val="007D0495"/>
    <w:rsid w:val="007D68F7"/>
    <w:rsid w:val="007E2298"/>
    <w:rsid w:val="007F02BB"/>
    <w:rsid w:val="008053ED"/>
    <w:rsid w:val="0081187E"/>
    <w:rsid w:val="0082601A"/>
    <w:rsid w:val="00834937"/>
    <w:rsid w:val="0083581E"/>
    <w:rsid w:val="00841C79"/>
    <w:rsid w:val="0086173E"/>
    <w:rsid w:val="0087565A"/>
    <w:rsid w:val="00876D01"/>
    <w:rsid w:val="00877CB3"/>
    <w:rsid w:val="008870E9"/>
    <w:rsid w:val="00890D6B"/>
    <w:rsid w:val="00896C90"/>
    <w:rsid w:val="00896CEB"/>
    <w:rsid w:val="008A084F"/>
    <w:rsid w:val="008A31B3"/>
    <w:rsid w:val="008C09CB"/>
    <w:rsid w:val="008C686D"/>
    <w:rsid w:val="008D44CA"/>
    <w:rsid w:val="008E384B"/>
    <w:rsid w:val="008F0B08"/>
    <w:rsid w:val="008F1714"/>
    <w:rsid w:val="00904776"/>
    <w:rsid w:val="0092432F"/>
    <w:rsid w:val="00924BBB"/>
    <w:rsid w:val="00927FB8"/>
    <w:rsid w:val="00933D4B"/>
    <w:rsid w:val="00941613"/>
    <w:rsid w:val="00947606"/>
    <w:rsid w:val="009747D7"/>
    <w:rsid w:val="009C1D97"/>
    <w:rsid w:val="009D6E07"/>
    <w:rsid w:val="009E221D"/>
    <w:rsid w:val="00A17FA7"/>
    <w:rsid w:val="00A27D9B"/>
    <w:rsid w:val="00A31676"/>
    <w:rsid w:val="00A41A33"/>
    <w:rsid w:val="00A45BFF"/>
    <w:rsid w:val="00A7123E"/>
    <w:rsid w:val="00AB0FB1"/>
    <w:rsid w:val="00AB40FD"/>
    <w:rsid w:val="00AB6F5B"/>
    <w:rsid w:val="00AC35DB"/>
    <w:rsid w:val="00AF370C"/>
    <w:rsid w:val="00B05970"/>
    <w:rsid w:val="00B07D70"/>
    <w:rsid w:val="00B10A64"/>
    <w:rsid w:val="00B1286A"/>
    <w:rsid w:val="00B265C4"/>
    <w:rsid w:val="00B31D58"/>
    <w:rsid w:val="00B335F5"/>
    <w:rsid w:val="00B91081"/>
    <w:rsid w:val="00B92DDB"/>
    <w:rsid w:val="00BB146F"/>
    <w:rsid w:val="00BB178D"/>
    <w:rsid w:val="00BB4EEF"/>
    <w:rsid w:val="00BC45AE"/>
    <w:rsid w:val="00BC724B"/>
    <w:rsid w:val="00BD3541"/>
    <w:rsid w:val="00BD652C"/>
    <w:rsid w:val="00BE182F"/>
    <w:rsid w:val="00BF726B"/>
    <w:rsid w:val="00C05DF4"/>
    <w:rsid w:val="00C0640B"/>
    <w:rsid w:val="00C103E8"/>
    <w:rsid w:val="00C13F7D"/>
    <w:rsid w:val="00C160F5"/>
    <w:rsid w:val="00C26B34"/>
    <w:rsid w:val="00C47A0B"/>
    <w:rsid w:val="00C504A3"/>
    <w:rsid w:val="00C51BB7"/>
    <w:rsid w:val="00C93C73"/>
    <w:rsid w:val="00CA0A4B"/>
    <w:rsid w:val="00CA76B1"/>
    <w:rsid w:val="00CB6ED2"/>
    <w:rsid w:val="00CC7A26"/>
    <w:rsid w:val="00CE01CE"/>
    <w:rsid w:val="00CE49FF"/>
    <w:rsid w:val="00CF798E"/>
    <w:rsid w:val="00D009AF"/>
    <w:rsid w:val="00D137C9"/>
    <w:rsid w:val="00D21CC3"/>
    <w:rsid w:val="00D22E10"/>
    <w:rsid w:val="00D23EF1"/>
    <w:rsid w:val="00D24B6B"/>
    <w:rsid w:val="00D27116"/>
    <w:rsid w:val="00D572CA"/>
    <w:rsid w:val="00D63CA2"/>
    <w:rsid w:val="00D71BF4"/>
    <w:rsid w:val="00DC5308"/>
    <w:rsid w:val="00DC75BE"/>
    <w:rsid w:val="00DD0D19"/>
    <w:rsid w:val="00DD0DC9"/>
    <w:rsid w:val="00DD67A4"/>
    <w:rsid w:val="00DE0FF6"/>
    <w:rsid w:val="00DE182B"/>
    <w:rsid w:val="00DE3408"/>
    <w:rsid w:val="00E01B12"/>
    <w:rsid w:val="00E05CB3"/>
    <w:rsid w:val="00E15AA9"/>
    <w:rsid w:val="00E16E94"/>
    <w:rsid w:val="00E27DEA"/>
    <w:rsid w:val="00E30619"/>
    <w:rsid w:val="00E37F22"/>
    <w:rsid w:val="00E43E23"/>
    <w:rsid w:val="00E52B4C"/>
    <w:rsid w:val="00E7126A"/>
    <w:rsid w:val="00E77797"/>
    <w:rsid w:val="00E80409"/>
    <w:rsid w:val="00E868F3"/>
    <w:rsid w:val="00E86E86"/>
    <w:rsid w:val="00E93747"/>
    <w:rsid w:val="00EA2E2E"/>
    <w:rsid w:val="00EB2C2D"/>
    <w:rsid w:val="00EB65EA"/>
    <w:rsid w:val="00ED34D3"/>
    <w:rsid w:val="00EE7D22"/>
    <w:rsid w:val="00EF3F60"/>
    <w:rsid w:val="00EF45E6"/>
    <w:rsid w:val="00F140C9"/>
    <w:rsid w:val="00F15144"/>
    <w:rsid w:val="00F223E2"/>
    <w:rsid w:val="00F2662F"/>
    <w:rsid w:val="00F34747"/>
    <w:rsid w:val="00F40623"/>
    <w:rsid w:val="00F601ED"/>
    <w:rsid w:val="00F60B21"/>
    <w:rsid w:val="00F61E7D"/>
    <w:rsid w:val="00F737B0"/>
    <w:rsid w:val="00F81500"/>
    <w:rsid w:val="00F85FAC"/>
    <w:rsid w:val="00F91583"/>
    <w:rsid w:val="00F973EB"/>
    <w:rsid w:val="00FA436E"/>
    <w:rsid w:val="00FD2001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7304D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semiHidden/>
    <w:unhideWhenUsed/>
    <w:qFormat/>
    <w:rsid w:val="007304D5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304D5"/>
    <w:pPr>
      <w:keepNext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40" w:lineRule="auto"/>
      <w:outlineLvl w:val="2"/>
    </w:pPr>
    <w:rPr>
      <w:rFonts w:ascii="Helvetica" w:eastAsia="Times New Roman" w:hAnsi="Helvetica" w:cs="Helvetica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7304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7304D5"/>
    <w:pPr>
      <w:keepNext/>
      <w:tabs>
        <w:tab w:val="left" w:pos="2370"/>
        <w:tab w:val="right" w:pos="6353"/>
      </w:tabs>
      <w:spacing w:after="0" w:line="240" w:lineRule="auto"/>
      <w:ind w:left="5670"/>
      <w:jc w:val="both"/>
      <w:outlineLvl w:val="4"/>
    </w:pPr>
    <w:rPr>
      <w:rFonts w:ascii="Arial" w:eastAsia="Times New Roman" w:hAnsi="Arial" w:cs="Arial"/>
      <w:b/>
      <w:bCs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7304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link w:val="Titolo7Carattere"/>
    <w:uiPriority w:val="99"/>
    <w:semiHidden/>
    <w:unhideWhenUsed/>
    <w:qFormat/>
    <w:rsid w:val="007304D5"/>
    <w:pPr>
      <w:keepNext/>
      <w:keepLines/>
      <w:autoSpaceDE w:val="0"/>
      <w:autoSpaceDN w:val="0"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7304D5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7304D5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2C"/>
  </w:style>
  <w:style w:type="paragraph" w:styleId="Pidipagina">
    <w:name w:val="footer"/>
    <w:basedOn w:val="Normale"/>
    <w:link w:val="Pidipagina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2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3E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7304D5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rsid w:val="007304D5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304D5"/>
    <w:rPr>
      <w:rFonts w:ascii="Helvetica" w:eastAsia="Times New Roman" w:hAnsi="Helvetica" w:cs="Helvetica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304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304D5"/>
    <w:rPr>
      <w:rFonts w:ascii="Arial" w:eastAsia="Times New Roman" w:hAnsi="Arial" w:cs="Arial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304D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304D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304D5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304D5"/>
    <w:rPr>
      <w:rFonts w:ascii="Arial" w:eastAsia="Times New Roman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4D5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  <w:color w:val="000000"/>
      <w:u w:val="single"/>
    </w:rPr>
  </w:style>
  <w:style w:type="character" w:customStyle="1" w:styleId="Titolo1Carattere1">
    <w:name w:val="Titolo 1 Carattere1"/>
    <w:aliases w:val="Titolo Capitolo Carattere1,tit2 Carattere1"/>
    <w:uiPriority w:val="99"/>
    <w:rsid w:val="007304D5"/>
    <w:rPr>
      <w:rFonts w:ascii="Cambria" w:hAnsi="Cambria" w:hint="default"/>
      <w:b/>
      <w:bCs w:val="0"/>
      <w:color w:val="000000"/>
      <w:sz w:val="28"/>
    </w:rPr>
  </w:style>
  <w:style w:type="character" w:customStyle="1" w:styleId="Titolo2Carattere1">
    <w:name w:val="Titolo 2 Carattere1"/>
    <w:aliases w:val="normale Carattere1,CAPITOLO Carattere1,2 headline Carattere1,h Carattere1,21 Carattere1,h2 Carattere1,A.B.C. Carattere1,ITT t2 Carattere1,PA Major Section Carattere1,body Carattere1,PIM2 Carattere1,prop2 Carattere1"/>
    <w:uiPriority w:val="99"/>
    <w:semiHidden/>
    <w:rsid w:val="007304D5"/>
    <w:rPr>
      <w:rFonts w:ascii="Cambria" w:hAnsi="Cambria" w:hint="default"/>
      <w:b/>
      <w:bCs w:val="0"/>
      <w:color w:val="000000"/>
      <w:sz w:val="26"/>
    </w:rPr>
  </w:style>
  <w:style w:type="character" w:styleId="Enfasigrassetto">
    <w:name w:val="Strong"/>
    <w:basedOn w:val="Carpredefinitoparagrafo"/>
    <w:uiPriority w:val="99"/>
    <w:qFormat/>
    <w:rsid w:val="007304D5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uiPriority w:val="99"/>
    <w:unhideWhenUsed/>
    <w:rsid w:val="0073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7304D5"/>
    <w:rPr>
      <w:rFonts w:ascii="Calibri" w:eastAsia="SimSun" w:hAnsi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7304D5"/>
    <w:pPr>
      <w:spacing w:before="120" w:after="0" w:line="360" w:lineRule="auto"/>
      <w:jc w:val="both"/>
    </w:pPr>
    <w:rPr>
      <w:rFonts w:ascii="Calibri" w:eastAsia="SimSun" w:hAnsi="Calibri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7304D5"/>
    <w:rPr>
      <w:sz w:val="20"/>
      <w:szCs w:val="20"/>
    </w:rPr>
  </w:style>
  <w:style w:type="paragraph" w:styleId="Puntoelenco2">
    <w:name w:val="List Bullet 2"/>
    <w:basedOn w:val="Normale"/>
    <w:autoRedefine/>
    <w:uiPriority w:val="99"/>
    <w:semiHidden/>
    <w:unhideWhenUsed/>
    <w:rsid w:val="007304D5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304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304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locked/>
    <w:rsid w:val="007304D5"/>
    <w:rPr>
      <w:sz w:val="24"/>
      <w:szCs w:val="24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semiHidden/>
    <w:unhideWhenUsed/>
    <w:rsid w:val="007304D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uiPriority w:val="99"/>
    <w:semiHidden/>
    <w:rsid w:val="007304D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30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304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30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304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04D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0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04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304D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04D5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04D5"/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304D5"/>
    <w:pPr>
      <w:widowControl w:val="0"/>
      <w:autoSpaceDE w:val="0"/>
      <w:autoSpaceDN w:val="0"/>
      <w:spacing w:after="0" w:line="240" w:lineRule="auto"/>
      <w:ind w:left="652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304D5"/>
    <w:rPr>
      <w:rFonts w:ascii="Times New Roman" w:eastAsia="Times New Roman" w:hAnsi="Times New Roman" w:cs="Times New Roman"/>
      <w:b/>
      <w:bCs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7304D5"/>
    <w:pPr>
      <w:autoSpaceDE w:val="0"/>
      <w:autoSpaceDN w:val="0"/>
      <w:spacing w:after="0" w:line="240" w:lineRule="auto"/>
      <w:ind w:left="-426" w:right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4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4D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4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4D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locked/>
    <w:rsid w:val="007304D5"/>
  </w:style>
  <w:style w:type="paragraph" w:styleId="Paragrafoelenco">
    <w:name w:val="List Paragraph"/>
    <w:basedOn w:val="Normale"/>
    <w:link w:val="ParagrafoelencoCarattere"/>
    <w:qFormat/>
    <w:rsid w:val="007304D5"/>
    <w:pPr>
      <w:spacing w:after="0" w:line="240" w:lineRule="auto"/>
      <w:ind w:left="720"/>
      <w:contextualSpacing/>
    </w:pPr>
  </w:style>
  <w:style w:type="paragraph" w:customStyle="1" w:styleId="Carattere">
    <w:name w:val="Carattere"/>
    <w:basedOn w:val="Normale"/>
    <w:uiPriority w:val="99"/>
    <w:rsid w:val="007304D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6">
    <w:name w:val="xl26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titolo40">
    <w:name w:val="titolo4"/>
    <w:basedOn w:val="Titolo2"/>
    <w:uiPriority w:val="99"/>
    <w:rsid w:val="007304D5"/>
    <w:rPr>
      <w:sz w:val="22"/>
      <w:szCs w:val="22"/>
    </w:rPr>
  </w:style>
  <w:style w:type="paragraph" w:customStyle="1" w:styleId="titolo55sub-bulletsb4ittt5papicosectionh5pim5h5-heading5l5heading5h5heading5">
    <w:name w:val="titolo55sub-bulletsb4ittt5papicosectionh5pim5h5-heading5l5heading5h5heading5"/>
    <w:basedOn w:val="Normale"/>
    <w:uiPriority w:val="99"/>
    <w:rsid w:val="007304D5"/>
    <w:pPr>
      <w:spacing w:before="240" w:after="6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PARAGRAFOSTANDARDN">
    <w:name w:val="PARAGRAFO STANDARD N"/>
    <w:uiPriority w:val="99"/>
    <w:rsid w:val="00730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standardn0">
    <w:name w:val="paragrafostandardn"/>
    <w:basedOn w:val="Normale"/>
    <w:uiPriority w:val="99"/>
    <w:rsid w:val="00730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730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7304D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7304D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30">
    <w:name w:val="Titolo 3.§"/>
    <w:basedOn w:val="Normale"/>
    <w:next w:val="Normale"/>
    <w:uiPriority w:val="99"/>
    <w:rsid w:val="007304D5"/>
    <w:pPr>
      <w:keepNext/>
      <w:autoSpaceDE w:val="0"/>
      <w:autoSpaceDN w:val="0"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u w:val="single"/>
      <w:lang w:eastAsia="it-IT"/>
    </w:rPr>
  </w:style>
  <w:style w:type="paragraph" w:customStyle="1" w:styleId="Oggetto">
    <w:name w:val="Oggetto"/>
    <w:basedOn w:val="Normale"/>
    <w:uiPriority w:val="99"/>
    <w:rsid w:val="007304D5"/>
    <w:pPr>
      <w:widowControl w:val="0"/>
      <w:autoSpaceDE w:val="0"/>
      <w:autoSpaceDN w:val="0"/>
      <w:spacing w:after="12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7304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before="240" w:after="240" w:line="240" w:lineRule="auto"/>
      <w:ind w:left="397" w:hanging="397"/>
      <w:jc w:val="center"/>
    </w:pPr>
    <w:rPr>
      <w:rFonts w:ascii="Times New Roman" w:eastAsia="Times New Roman" w:hAnsi="Times New Roman" w:cs="Times New Roman"/>
      <w:b/>
      <w:bCs/>
      <w:caps/>
      <w:spacing w:val="30"/>
      <w:sz w:val="24"/>
      <w:szCs w:val="24"/>
      <w:lang w:eastAsia="it-IT"/>
    </w:rPr>
  </w:style>
  <w:style w:type="paragraph" w:customStyle="1" w:styleId="xl24">
    <w:name w:val="xl24"/>
    <w:basedOn w:val="Normale"/>
    <w:uiPriority w:val="99"/>
    <w:rsid w:val="007304D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5">
    <w:name w:val="xl25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27">
    <w:name w:val="xl27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28">
    <w:name w:val="xl28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9">
    <w:name w:val="xl29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0">
    <w:name w:val="xl30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31">
    <w:name w:val="xl31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2">
    <w:name w:val="xl32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3">
    <w:name w:val="xl33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34">
    <w:name w:val="xl34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paragrafoelenco0">
    <w:name w:val="paragrafoelenco"/>
    <w:basedOn w:val="Normale"/>
    <w:uiPriority w:val="99"/>
    <w:rsid w:val="007304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7304D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e1">
    <w:name w:val="Normale1"/>
    <w:uiPriority w:val="99"/>
    <w:rsid w:val="007304D5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paragraph" w:customStyle="1" w:styleId="Carattere1">
    <w:name w:val="Carattere1"/>
    <w:basedOn w:val="Normale"/>
    <w:uiPriority w:val="99"/>
    <w:rsid w:val="007304D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tolo55sub-bulletsb4ITTt5PAPicoSectionH5PIM5H5-Heading5l5heading5h5Heading50">
    <w:name w:val="Titolo 5.5 sub-bullet.sb.4.ITT t5.PA Pico Section.H5.PIM 5.H5-Heading 5.l5.heading5.h5.Heading5"/>
    <w:basedOn w:val="Normale"/>
    <w:next w:val="Normale"/>
    <w:uiPriority w:val="99"/>
    <w:rsid w:val="007304D5"/>
    <w:pPr>
      <w:spacing w:before="240" w:after="60" w:line="240" w:lineRule="auto"/>
      <w:jc w:val="both"/>
      <w:outlineLvl w:val="4"/>
    </w:pPr>
    <w:rPr>
      <w:rFonts w:ascii="Arial" w:eastAsia="Times New Roman" w:hAnsi="Arial" w:cs="Arial"/>
      <w:lang w:eastAsia="it-IT"/>
    </w:rPr>
  </w:style>
  <w:style w:type="paragraph" w:customStyle="1" w:styleId="Titolo20">
    <w:name w:val="Titolo2"/>
    <w:basedOn w:val="Corpodeltesto2"/>
    <w:uiPriority w:val="99"/>
    <w:rsid w:val="007304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</w:rPr>
  </w:style>
  <w:style w:type="character" w:customStyle="1" w:styleId="TestonotaapidipaginaCarattere125">
    <w:name w:val="Testo nota a piè di pagina Carattere125"/>
    <w:aliases w:val="stile 1 Carattere125,Footnote Carattere125,Footnote1 Carattere125,Footnote2 Carattere125,Footnote3 Carattere125,Footnote4 Carattere125,Footnote5 Carattere125,Footnote6 Carattere125,Footnote7 Carattere125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6">
    <w:name w:val="Testo nota a piè di pagina Carattere126"/>
    <w:aliases w:val="stile 1 Carattere126,Footnote Carattere126,Footnote1 Carattere126,Footnote2 Carattere126,Footnote3 Carattere126,Footnote4 Carattere126,Footnote5 Carattere126,Footnote6 Carattere126,Footnote7 Carattere126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norm">
    <w:name w:val="norm"/>
    <w:uiPriority w:val="99"/>
    <w:rsid w:val="007304D5"/>
    <w:rPr>
      <w:rFonts w:ascii="Arial" w:hAnsi="Arial" w:cs="Arial" w:hint="default"/>
      <w:b/>
      <w:bCs w:val="0"/>
      <w:strike w:val="0"/>
      <w:dstrike w:val="0"/>
      <w:sz w:val="17"/>
      <w:u w:val="none"/>
      <w:effect w:val="none"/>
    </w:rPr>
  </w:style>
  <w:style w:type="character" w:customStyle="1" w:styleId="CarattereCarattere1">
    <w:name w:val="Carattere Carattere1"/>
    <w:uiPriority w:val="99"/>
    <w:rsid w:val="007304D5"/>
    <w:rPr>
      <w:rFonts w:ascii="Cambria" w:hAnsi="Cambria" w:hint="default"/>
      <w:b/>
      <w:bCs w:val="0"/>
      <w:kern w:val="32"/>
      <w:sz w:val="32"/>
    </w:rPr>
  </w:style>
  <w:style w:type="character" w:customStyle="1" w:styleId="st1">
    <w:name w:val="st1"/>
    <w:basedOn w:val="Carpredefinitoparagrafo"/>
    <w:rsid w:val="007304D5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Carpredefinitoparagrafo"/>
    <w:uiPriority w:val="99"/>
    <w:locked/>
    <w:rsid w:val="007304D5"/>
    <w:rPr>
      <w:rFonts w:ascii="Times New Roman" w:hAnsi="Times New Roman" w:cs="Times New Roman" w:hint="default"/>
      <w:lang w:val="it-IT" w:eastAsia="it-IT" w:bidi="ar-SA"/>
    </w:rPr>
  </w:style>
  <w:style w:type="character" w:customStyle="1" w:styleId="TestonotaapidipaginaCarattere138">
    <w:name w:val="Testo nota a piè di pagina Carattere138"/>
    <w:aliases w:val="stile 1 Carattere138,Footnote Carattere138,Footnote1 Carattere138,Footnote2 Carattere138,Footnote3 Carattere138,Footnote4 Carattere138,Footnote5 Carattere138,Footnote6 Carattere138,Footnote7 Carattere13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7">
    <w:name w:val="Testo nota a piè di pagina Carattere137"/>
    <w:aliases w:val="stile 1 Carattere137,Footnote Carattere137,Footnote1 Carattere137,Footnote2 Carattere137,Footnote3 Carattere137,Footnote4 Carattere137,Footnote5 Carattere137,Footnote6 Carattere137,Footnote7 Carattere13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6">
    <w:name w:val="Testo nota a piè di pagina Carattere136"/>
    <w:aliases w:val="stile 1 Carattere136,Footnote Carattere136,Footnote1 Carattere136,Footnote2 Carattere136,Footnote3 Carattere136,Footnote4 Carattere136,Footnote5 Carattere136,Footnote6 Carattere136,Footnote7 Carattere13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5">
    <w:name w:val="Testo nota a piè di pagina Carattere135"/>
    <w:aliases w:val="stile 1 Carattere135,Footnote Carattere135,Footnote1 Carattere135,Footnote2 Carattere135,Footnote3 Carattere135,Footnote4 Carattere135,Footnote5 Carattere135,Footnote6 Carattere135,Footnote7 Carattere13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4">
    <w:name w:val="Testo nota a piè di pagina Carattere134"/>
    <w:aliases w:val="stile 1 Carattere134,Footnote Carattere134,Footnote1 Carattere134,Footnote2 Carattere134,Footnote3 Carattere134,Footnote4 Carattere134,Footnote5 Carattere134,Footnote6 Carattere134,Footnote7 Carattere13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3">
    <w:name w:val="Testo nota a piè di pagina Carattere133"/>
    <w:aliases w:val="stile 1 Carattere133,Footnote Carattere133,Footnote1 Carattere133,Footnote2 Carattere133,Footnote3 Carattere133,Footnote4 Carattere133,Footnote5 Carattere133,Footnote6 Carattere133,Footnote7 Carattere13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2">
    <w:name w:val="Testo nota a piè di pagina Carattere132"/>
    <w:aliases w:val="stile 1 Carattere132,Footnote Carattere132,Footnote1 Carattere132,Footnote2 Carattere132,Footnote3 Carattere132,Footnote4 Carattere132,Footnote5 Carattere132,Footnote6 Carattere132,Footnote7 Carattere13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1">
    <w:name w:val="Testo nota a piè di pagina Carattere131"/>
    <w:aliases w:val="stile 1 Carattere131,Footnote Carattere131,Footnote1 Carattere131,Footnote2 Carattere131,Footnote3 Carattere131,Footnote4 Carattere131,Footnote5 Carattere131,Footnote6 Carattere131,Footnote7 Carattere13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0">
    <w:name w:val="Testo nota a piè di pagina Carattere130"/>
    <w:aliases w:val="stile 1 Carattere130,Footnote Carattere130,Footnote1 Carattere130,Footnote2 Carattere130,Footnote3 Carattere130,Footnote4 Carattere130,Footnote5 Carattere130,Footnote6 Carattere130,Footnote7 Carattere13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9">
    <w:name w:val="Testo nota a piè di pagina Carattere129"/>
    <w:aliases w:val="stile 1 Carattere129,Footnote Carattere129,Footnote1 Carattere129,Footnote2 Carattere129,Footnote3 Carattere129,Footnote4 Carattere129,Footnote5 Carattere129,Footnote6 Carattere129,Footnote7 Carattere12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8">
    <w:name w:val="Testo nota a piè di pagina Carattere128"/>
    <w:aliases w:val="stile 1 Carattere128,Footnote Carattere128,Footnote1 Carattere128,Footnote2 Carattere128,Footnote3 Carattere128,Footnote4 Carattere128,Footnote5 Carattere128,Footnote6 Carattere128,Footnote7 Carattere12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7">
    <w:name w:val="Testo nota a piè di pagina Carattere127"/>
    <w:aliases w:val="stile 1 Carattere127,Footnote Carattere127,Footnote1 Carattere127,Footnote2 Carattere127,Footnote3 Carattere127,Footnote4 Carattere127,Footnote5 Carattere127,Footnote6 Carattere127,Footnote7 Carattere12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4">
    <w:name w:val="Testo nota a piè di pagina Carattere124"/>
    <w:aliases w:val="stile 1 Carattere124,Footnote Carattere124,Footnote1 Carattere124,Footnote2 Carattere124,Footnote3 Carattere124,Footnote4 Carattere124,Footnote5 Carattere124,Footnote6 Carattere124,Footnote7 Carattere12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3">
    <w:name w:val="Testo nota a piè di pagina Carattere123"/>
    <w:aliases w:val="stile 1 Carattere123,Footnote Carattere123,Footnote1 Carattere123,Footnote2 Carattere123,Footnote3 Carattere123,Footnote4 Carattere123,Footnote5 Carattere123,Footnote6 Carattere123,Footnote7 Carattere12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2">
    <w:name w:val="Testo nota a piè di pagina Carattere122"/>
    <w:aliases w:val="stile 1 Carattere122,Footnote Carattere122,Footnote1 Carattere122,Footnote2 Carattere122,Footnote3 Carattere122,Footnote4 Carattere122,Footnote5 Carattere122,Footnote6 Carattere122,Footnote7 Carattere12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1">
    <w:name w:val="Testo nota a piè di pagina Carattere121"/>
    <w:aliases w:val="stile 1 Carattere121,Footnote Carattere121,Footnote1 Carattere121,Footnote2 Carattere121,Footnote3 Carattere121,Footnote4 Carattere121,Footnote5 Carattere121,Footnote6 Carattere121,Footnote7 Carattere12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0">
    <w:name w:val="Testo nota a piè di pagina Carattere120"/>
    <w:aliases w:val="stile 1 Carattere120,Footnote Carattere120,Footnote1 Carattere120,Footnote2 Carattere120,Footnote3 Carattere120,Footnote4 Carattere120,Footnote5 Carattere120,Footnote6 Carattere120,Footnote7 Carattere12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9">
    <w:name w:val="Testo nota a piè di pagina Carattere119"/>
    <w:aliases w:val="stile 1 Carattere119,Footnote Carattere119,Footnote1 Carattere119,Footnote2 Carattere119,Footnote3 Carattere119,Footnote4 Carattere119,Footnote5 Carattere119,Footnote6 Carattere119,Footnote7 Carattere11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8">
    <w:name w:val="Testo nota a piè di pagina Carattere118"/>
    <w:aliases w:val="stile 1 Carattere118,Footnote Carattere118,Footnote1 Carattere118,Footnote2 Carattere118,Footnote3 Carattere118,Footnote4 Carattere118,Footnote5 Carattere118,Footnote6 Carattere118,Footnote7 Carattere11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7">
    <w:name w:val="Testo nota a piè di pagina Carattere117"/>
    <w:aliases w:val="stile 1 Carattere117,Footnote Carattere117,Footnote1 Carattere117,Footnote2 Carattere117,Footnote3 Carattere117,Footnote4 Carattere117,Footnote5 Carattere117,Footnote6 Carattere117,Footnote7 Carattere11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table" w:styleId="Grigliatabella">
    <w:name w:val="Table Grid"/>
    <w:basedOn w:val="Tabellanormale"/>
    <w:uiPriority w:val="39"/>
    <w:rsid w:val="0073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7304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7304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7304D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semiHidden/>
    <w:unhideWhenUsed/>
    <w:qFormat/>
    <w:rsid w:val="007304D5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304D5"/>
    <w:pPr>
      <w:keepNext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40" w:lineRule="auto"/>
      <w:outlineLvl w:val="2"/>
    </w:pPr>
    <w:rPr>
      <w:rFonts w:ascii="Helvetica" w:eastAsia="Times New Roman" w:hAnsi="Helvetica" w:cs="Helvetica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7304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7304D5"/>
    <w:pPr>
      <w:keepNext/>
      <w:tabs>
        <w:tab w:val="left" w:pos="2370"/>
        <w:tab w:val="right" w:pos="6353"/>
      </w:tabs>
      <w:spacing w:after="0" w:line="240" w:lineRule="auto"/>
      <w:ind w:left="5670"/>
      <w:jc w:val="both"/>
      <w:outlineLvl w:val="4"/>
    </w:pPr>
    <w:rPr>
      <w:rFonts w:ascii="Arial" w:eastAsia="Times New Roman" w:hAnsi="Arial" w:cs="Arial"/>
      <w:b/>
      <w:bCs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7304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link w:val="Titolo7Carattere"/>
    <w:uiPriority w:val="99"/>
    <w:semiHidden/>
    <w:unhideWhenUsed/>
    <w:qFormat/>
    <w:rsid w:val="007304D5"/>
    <w:pPr>
      <w:keepNext/>
      <w:keepLines/>
      <w:autoSpaceDE w:val="0"/>
      <w:autoSpaceDN w:val="0"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7304D5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7304D5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2C"/>
  </w:style>
  <w:style w:type="paragraph" w:styleId="Pidipagina">
    <w:name w:val="footer"/>
    <w:basedOn w:val="Normale"/>
    <w:link w:val="Pidipagina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2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3E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7304D5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rsid w:val="007304D5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304D5"/>
    <w:rPr>
      <w:rFonts w:ascii="Helvetica" w:eastAsia="Times New Roman" w:hAnsi="Helvetica" w:cs="Helvetica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304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304D5"/>
    <w:rPr>
      <w:rFonts w:ascii="Arial" w:eastAsia="Times New Roman" w:hAnsi="Arial" w:cs="Arial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304D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304D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304D5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304D5"/>
    <w:rPr>
      <w:rFonts w:ascii="Arial" w:eastAsia="Times New Roman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4D5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  <w:color w:val="000000"/>
      <w:u w:val="single"/>
    </w:rPr>
  </w:style>
  <w:style w:type="character" w:customStyle="1" w:styleId="Titolo1Carattere1">
    <w:name w:val="Titolo 1 Carattere1"/>
    <w:aliases w:val="Titolo Capitolo Carattere1,tit2 Carattere1"/>
    <w:uiPriority w:val="99"/>
    <w:rsid w:val="007304D5"/>
    <w:rPr>
      <w:rFonts w:ascii="Cambria" w:hAnsi="Cambria" w:hint="default"/>
      <w:b/>
      <w:bCs w:val="0"/>
      <w:color w:val="000000"/>
      <w:sz w:val="28"/>
    </w:rPr>
  </w:style>
  <w:style w:type="character" w:customStyle="1" w:styleId="Titolo2Carattere1">
    <w:name w:val="Titolo 2 Carattere1"/>
    <w:aliases w:val="normale Carattere1,CAPITOLO Carattere1,2 headline Carattere1,h Carattere1,21 Carattere1,h2 Carattere1,A.B.C. Carattere1,ITT t2 Carattere1,PA Major Section Carattere1,body Carattere1,PIM2 Carattere1,prop2 Carattere1"/>
    <w:uiPriority w:val="99"/>
    <w:semiHidden/>
    <w:rsid w:val="007304D5"/>
    <w:rPr>
      <w:rFonts w:ascii="Cambria" w:hAnsi="Cambria" w:hint="default"/>
      <w:b/>
      <w:bCs w:val="0"/>
      <w:color w:val="000000"/>
      <w:sz w:val="26"/>
    </w:rPr>
  </w:style>
  <w:style w:type="character" w:styleId="Enfasigrassetto">
    <w:name w:val="Strong"/>
    <w:basedOn w:val="Carpredefinitoparagrafo"/>
    <w:uiPriority w:val="99"/>
    <w:qFormat/>
    <w:rsid w:val="007304D5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uiPriority w:val="99"/>
    <w:unhideWhenUsed/>
    <w:rsid w:val="0073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7304D5"/>
    <w:rPr>
      <w:rFonts w:ascii="Calibri" w:eastAsia="SimSun" w:hAnsi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7304D5"/>
    <w:pPr>
      <w:spacing w:before="120" w:after="0" w:line="360" w:lineRule="auto"/>
      <w:jc w:val="both"/>
    </w:pPr>
    <w:rPr>
      <w:rFonts w:ascii="Calibri" w:eastAsia="SimSun" w:hAnsi="Calibri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7304D5"/>
    <w:rPr>
      <w:sz w:val="20"/>
      <w:szCs w:val="20"/>
    </w:rPr>
  </w:style>
  <w:style w:type="paragraph" w:styleId="Puntoelenco2">
    <w:name w:val="List Bullet 2"/>
    <w:basedOn w:val="Normale"/>
    <w:autoRedefine/>
    <w:uiPriority w:val="99"/>
    <w:semiHidden/>
    <w:unhideWhenUsed/>
    <w:rsid w:val="007304D5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304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304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locked/>
    <w:rsid w:val="007304D5"/>
    <w:rPr>
      <w:sz w:val="24"/>
      <w:szCs w:val="24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semiHidden/>
    <w:unhideWhenUsed/>
    <w:rsid w:val="007304D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uiPriority w:val="99"/>
    <w:semiHidden/>
    <w:rsid w:val="007304D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30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304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30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304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04D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0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04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304D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04D5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04D5"/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304D5"/>
    <w:pPr>
      <w:widowControl w:val="0"/>
      <w:autoSpaceDE w:val="0"/>
      <w:autoSpaceDN w:val="0"/>
      <w:spacing w:after="0" w:line="240" w:lineRule="auto"/>
      <w:ind w:left="652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304D5"/>
    <w:rPr>
      <w:rFonts w:ascii="Times New Roman" w:eastAsia="Times New Roman" w:hAnsi="Times New Roman" w:cs="Times New Roman"/>
      <w:b/>
      <w:bCs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7304D5"/>
    <w:pPr>
      <w:autoSpaceDE w:val="0"/>
      <w:autoSpaceDN w:val="0"/>
      <w:spacing w:after="0" w:line="240" w:lineRule="auto"/>
      <w:ind w:left="-426" w:right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4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4D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4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4D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locked/>
    <w:rsid w:val="007304D5"/>
  </w:style>
  <w:style w:type="paragraph" w:styleId="Paragrafoelenco">
    <w:name w:val="List Paragraph"/>
    <w:basedOn w:val="Normale"/>
    <w:link w:val="ParagrafoelencoCarattere"/>
    <w:qFormat/>
    <w:rsid w:val="007304D5"/>
    <w:pPr>
      <w:spacing w:after="0" w:line="240" w:lineRule="auto"/>
      <w:ind w:left="720"/>
      <w:contextualSpacing/>
    </w:pPr>
  </w:style>
  <w:style w:type="paragraph" w:customStyle="1" w:styleId="Carattere">
    <w:name w:val="Carattere"/>
    <w:basedOn w:val="Normale"/>
    <w:uiPriority w:val="99"/>
    <w:rsid w:val="007304D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6">
    <w:name w:val="xl26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titolo40">
    <w:name w:val="titolo4"/>
    <w:basedOn w:val="Titolo2"/>
    <w:uiPriority w:val="99"/>
    <w:rsid w:val="007304D5"/>
    <w:rPr>
      <w:sz w:val="22"/>
      <w:szCs w:val="22"/>
    </w:rPr>
  </w:style>
  <w:style w:type="paragraph" w:customStyle="1" w:styleId="titolo55sub-bulletsb4ittt5papicosectionh5pim5h5-heading5l5heading5h5heading5">
    <w:name w:val="titolo55sub-bulletsb4ittt5papicosectionh5pim5h5-heading5l5heading5h5heading5"/>
    <w:basedOn w:val="Normale"/>
    <w:uiPriority w:val="99"/>
    <w:rsid w:val="007304D5"/>
    <w:pPr>
      <w:spacing w:before="240" w:after="6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PARAGRAFOSTANDARDN">
    <w:name w:val="PARAGRAFO STANDARD N"/>
    <w:uiPriority w:val="99"/>
    <w:rsid w:val="00730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standardn0">
    <w:name w:val="paragrafostandardn"/>
    <w:basedOn w:val="Normale"/>
    <w:uiPriority w:val="99"/>
    <w:rsid w:val="00730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730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7304D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7304D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30">
    <w:name w:val="Titolo 3.§"/>
    <w:basedOn w:val="Normale"/>
    <w:next w:val="Normale"/>
    <w:uiPriority w:val="99"/>
    <w:rsid w:val="007304D5"/>
    <w:pPr>
      <w:keepNext/>
      <w:autoSpaceDE w:val="0"/>
      <w:autoSpaceDN w:val="0"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u w:val="single"/>
      <w:lang w:eastAsia="it-IT"/>
    </w:rPr>
  </w:style>
  <w:style w:type="paragraph" w:customStyle="1" w:styleId="Oggetto">
    <w:name w:val="Oggetto"/>
    <w:basedOn w:val="Normale"/>
    <w:uiPriority w:val="99"/>
    <w:rsid w:val="007304D5"/>
    <w:pPr>
      <w:widowControl w:val="0"/>
      <w:autoSpaceDE w:val="0"/>
      <w:autoSpaceDN w:val="0"/>
      <w:spacing w:after="12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7304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before="240" w:after="240" w:line="240" w:lineRule="auto"/>
      <w:ind w:left="397" w:hanging="397"/>
      <w:jc w:val="center"/>
    </w:pPr>
    <w:rPr>
      <w:rFonts w:ascii="Times New Roman" w:eastAsia="Times New Roman" w:hAnsi="Times New Roman" w:cs="Times New Roman"/>
      <w:b/>
      <w:bCs/>
      <w:caps/>
      <w:spacing w:val="30"/>
      <w:sz w:val="24"/>
      <w:szCs w:val="24"/>
      <w:lang w:eastAsia="it-IT"/>
    </w:rPr>
  </w:style>
  <w:style w:type="paragraph" w:customStyle="1" w:styleId="xl24">
    <w:name w:val="xl24"/>
    <w:basedOn w:val="Normale"/>
    <w:uiPriority w:val="99"/>
    <w:rsid w:val="007304D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5">
    <w:name w:val="xl25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27">
    <w:name w:val="xl27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28">
    <w:name w:val="xl28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9">
    <w:name w:val="xl29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0">
    <w:name w:val="xl30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31">
    <w:name w:val="xl31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2">
    <w:name w:val="xl32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3">
    <w:name w:val="xl33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34">
    <w:name w:val="xl34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paragrafoelenco0">
    <w:name w:val="paragrafoelenco"/>
    <w:basedOn w:val="Normale"/>
    <w:uiPriority w:val="99"/>
    <w:rsid w:val="007304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7304D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e1">
    <w:name w:val="Normale1"/>
    <w:uiPriority w:val="99"/>
    <w:rsid w:val="007304D5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paragraph" w:customStyle="1" w:styleId="Carattere1">
    <w:name w:val="Carattere1"/>
    <w:basedOn w:val="Normale"/>
    <w:uiPriority w:val="99"/>
    <w:rsid w:val="007304D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tolo55sub-bulletsb4ITTt5PAPicoSectionH5PIM5H5-Heading5l5heading5h5Heading50">
    <w:name w:val="Titolo 5.5 sub-bullet.sb.4.ITT t5.PA Pico Section.H5.PIM 5.H5-Heading 5.l5.heading5.h5.Heading5"/>
    <w:basedOn w:val="Normale"/>
    <w:next w:val="Normale"/>
    <w:uiPriority w:val="99"/>
    <w:rsid w:val="007304D5"/>
    <w:pPr>
      <w:spacing w:before="240" w:after="60" w:line="240" w:lineRule="auto"/>
      <w:jc w:val="both"/>
      <w:outlineLvl w:val="4"/>
    </w:pPr>
    <w:rPr>
      <w:rFonts w:ascii="Arial" w:eastAsia="Times New Roman" w:hAnsi="Arial" w:cs="Arial"/>
      <w:lang w:eastAsia="it-IT"/>
    </w:rPr>
  </w:style>
  <w:style w:type="paragraph" w:customStyle="1" w:styleId="Titolo20">
    <w:name w:val="Titolo2"/>
    <w:basedOn w:val="Corpodeltesto2"/>
    <w:uiPriority w:val="99"/>
    <w:rsid w:val="007304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</w:rPr>
  </w:style>
  <w:style w:type="character" w:customStyle="1" w:styleId="TestonotaapidipaginaCarattere125">
    <w:name w:val="Testo nota a piè di pagina Carattere125"/>
    <w:aliases w:val="stile 1 Carattere125,Footnote Carattere125,Footnote1 Carattere125,Footnote2 Carattere125,Footnote3 Carattere125,Footnote4 Carattere125,Footnote5 Carattere125,Footnote6 Carattere125,Footnote7 Carattere125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6">
    <w:name w:val="Testo nota a piè di pagina Carattere126"/>
    <w:aliases w:val="stile 1 Carattere126,Footnote Carattere126,Footnote1 Carattere126,Footnote2 Carattere126,Footnote3 Carattere126,Footnote4 Carattere126,Footnote5 Carattere126,Footnote6 Carattere126,Footnote7 Carattere126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norm">
    <w:name w:val="norm"/>
    <w:uiPriority w:val="99"/>
    <w:rsid w:val="007304D5"/>
    <w:rPr>
      <w:rFonts w:ascii="Arial" w:hAnsi="Arial" w:cs="Arial" w:hint="default"/>
      <w:b/>
      <w:bCs w:val="0"/>
      <w:strike w:val="0"/>
      <w:dstrike w:val="0"/>
      <w:sz w:val="17"/>
      <w:u w:val="none"/>
      <w:effect w:val="none"/>
    </w:rPr>
  </w:style>
  <w:style w:type="character" w:customStyle="1" w:styleId="CarattereCarattere1">
    <w:name w:val="Carattere Carattere1"/>
    <w:uiPriority w:val="99"/>
    <w:rsid w:val="007304D5"/>
    <w:rPr>
      <w:rFonts w:ascii="Cambria" w:hAnsi="Cambria" w:hint="default"/>
      <w:b/>
      <w:bCs w:val="0"/>
      <w:kern w:val="32"/>
      <w:sz w:val="32"/>
    </w:rPr>
  </w:style>
  <w:style w:type="character" w:customStyle="1" w:styleId="st1">
    <w:name w:val="st1"/>
    <w:basedOn w:val="Carpredefinitoparagrafo"/>
    <w:rsid w:val="007304D5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Carpredefinitoparagrafo"/>
    <w:uiPriority w:val="99"/>
    <w:locked/>
    <w:rsid w:val="007304D5"/>
    <w:rPr>
      <w:rFonts w:ascii="Times New Roman" w:hAnsi="Times New Roman" w:cs="Times New Roman" w:hint="default"/>
      <w:lang w:val="it-IT" w:eastAsia="it-IT" w:bidi="ar-SA"/>
    </w:rPr>
  </w:style>
  <w:style w:type="character" w:customStyle="1" w:styleId="TestonotaapidipaginaCarattere138">
    <w:name w:val="Testo nota a piè di pagina Carattere138"/>
    <w:aliases w:val="stile 1 Carattere138,Footnote Carattere138,Footnote1 Carattere138,Footnote2 Carattere138,Footnote3 Carattere138,Footnote4 Carattere138,Footnote5 Carattere138,Footnote6 Carattere138,Footnote7 Carattere13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7">
    <w:name w:val="Testo nota a piè di pagina Carattere137"/>
    <w:aliases w:val="stile 1 Carattere137,Footnote Carattere137,Footnote1 Carattere137,Footnote2 Carattere137,Footnote3 Carattere137,Footnote4 Carattere137,Footnote5 Carattere137,Footnote6 Carattere137,Footnote7 Carattere13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6">
    <w:name w:val="Testo nota a piè di pagina Carattere136"/>
    <w:aliases w:val="stile 1 Carattere136,Footnote Carattere136,Footnote1 Carattere136,Footnote2 Carattere136,Footnote3 Carattere136,Footnote4 Carattere136,Footnote5 Carattere136,Footnote6 Carattere136,Footnote7 Carattere13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5">
    <w:name w:val="Testo nota a piè di pagina Carattere135"/>
    <w:aliases w:val="stile 1 Carattere135,Footnote Carattere135,Footnote1 Carattere135,Footnote2 Carattere135,Footnote3 Carattere135,Footnote4 Carattere135,Footnote5 Carattere135,Footnote6 Carattere135,Footnote7 Carattere13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4">
    <w:name w:val="Testo nota a piè di pagina Carattere134"/>
    <w:aliases w:val="stile 1 Carattere134,Footnote Carattere134,Footnote1 Carattere134,Footnote2 Carattere134,Footnote3 Carattere134,Footnote4 Carattere134,Footnote5 Carattere134,Footnote6 Carattere134,Footnote7 Carattere13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3">
    <w:name w:val="Testo nota a piè di pagina Carattere133"/>
    <w:aliases w:val="stile 1 Carattere133,Footnote Carattere133,Footnote1 Carattere133,Footnote2 Carattere133,Footnote3 Carattere133,Footnote4 Carattere133,Footnote5 Carattere133,Footnote6 Carattere133,Footnote7 Carattere13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2">
    <w:name w:val="Testo nota a piè di pagina Carattere132"/>
    <w:aliases w:val="stile 1 Carattere132,Footnote Carattere132,Footnote1 Carattere132,Footnote2 Carattere132,Footnote3 Carattere132,Footnote4 Carattere132,Footnote5 Carattere132,Footnote6 Carattere132,Footnote7 Carattere13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1">
    <w:name w:val="Testo nota a piè di pagina Carattere131"/>
    <w:aliases w:val="stile 1 Carattere131,Footnote Carattere131,Footnote1 Carattere131,Footnote2 Carattere131,Footnote3 Carattere131,Footnote4 Carattere131,Footnote5 Carattere131,Footnote6 Carattere131,Footnote7 Carattere13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0">
    <w:name w:val="Testo nota a piè di pagina Carattere130"/>
    <w:aliases w:val="stile 1 Carattere130,Footnote Carattere130,Footnote1 Carattere130,Footnote2 Carattere130,Footnote3 Carattere130,Footnote4 Carattere130,Footnote5 Carattere130,Footnote6 Carattere130,Footnote7 Carattere13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9">
    <w:name w:val="Testo nota a piè di pagina Carattere129"/>
    <w:aliases w:val="stile 1 Carattere129,Footnote Carattere129,Footnote1 Carattere129,Footnote2 Carattere129,Footnote3 Carattere129,Footnote4 Carattere129,Footnote5 Carattere129,Footnote6 Carattere129,Footnote7 Carattere12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8">
    <w:name w:val="Testo nota a piè di pagina Carattere128"/>
    <w:aliases w:val="stile 1 Carattere128,Footnote Carattere128,Footnote1 Carattere128,Footnote2 Carattere128,Footnote3 Carattere128,Footnote4 Carattere128,Footnote5 Carattere128,Footnote6 Carattere128,Footnote7 Carattere12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7">
    <w:name w:val="Testo nota a piè di pagina Carattere127"/>
    <w:aliases w:val="stile 1 Carattere127,Footnote Carattere127,Footnote1 Carattere127,Footnote2 Carattere127,Footnote3 Carattere127,Footnote4 Carattere127,Footnote5 Carattere127,Footnote6 Carattere127,Footnote7 Carattere12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4">
    <w:name w:val="Testo nota a piè di pagina Carattere124"/>
    <w:aliases w:val="stile 1 Carattere124,Footnote Carattere124,Footnote1 Carattere124,Footnote2 Carattere124,Footnote3 Carattere124,Footnote4 Carattere124,Footnote5 Carattere124,Footnote6 Carattere124,Footnote7 Carattere12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3">
    <w:name w:val="Testo nota a piè di pagina Carattere123"/>
    <w:aliases w:val="stile 1 Carattere123,Footnote Carattere123,Footnote1 Carattere123,Footnote2 Carattere123,Footnote3 Carattere123,Footnote4 Carattere123,Footnote5 Carattere123,Footnote6 Carattere123,Footnote7 Carattere12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2">
    <w:name w:val="Testo nota a piè di pagina Carattere122"/>
    <w:aliases w:val="stile 1 Carattere122,Footnote Carattere122,Footnote1 Carattere122,Footnote2 Carattere122,Footnote3 Carattere122,Footnote4 Carattere122,Footnote5 Carattere122,Footnote6 Carattere122,Footnote7 Carattere12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1">
    <w:name w:val="Testo nota a piè di pagina Carattere121"/>
    <w:aliases w:val="stile 1 Carattere121,Footnote Carattere121,Footnote1 Carattere121,Footnote2 Carattere121,Footnote3 Carattere121,Footnote4 Carattere121,Footnote5 Carattere121,Footnote6 Carattere121,Footnote7 Carattere12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0">
    <w:name w:val="Testo nota a piè di pagina Carattere120"/>
    <w:aliases w:val="stile 1 Carattere120,Footnote Carattere120,Footnote1 Carattere120,Footnote2 Carattere120,Footnote3 Carattere120,Footnote4 Carattere120,Footnote5 Carattere120,Footnote6 Carattere120,Footnote7 Carattere12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9">
    <w:name w:val="Testo nota a piè di pagina Carattere119"/>
    <w:aliases w:val="stile 1 Carattere119,Footnote Carattere119,Footnote1 Carattere119,Footnote2 Carattere119,Footnote3 Carattere119,Footnote4 Carattere119,Footnote5 Carattere119,Footnote6 Carattere119,Footnote7 Carattere11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8">
    <w:name w:val="Testo nota a piè di pagina Carattere118"/>
    <w:aliases w:val="stile 1 Carattere118,Footnote Carattere118,Footnote1 Carattere118,Footnote2 Carattere118,Footnote3 Carattere118,Footnote4 Carattere118,Footnote5 Carattere118,Footnote6 Carattere118,Footnote7 Carattere11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7">
    <w:name w:val="Testo nota a piè di pagina Carattere117"/>
    <w:aliases w:val="stile 1 Carattere117,Footnote Carattere117,Footnote1 Carattere117,Footnote2 Carattere117,Footnote3 Carattere117,Footnote4 Carattere117,Footnote5 Carattere117,Footnote6 Carattere117,Footnote7 Carattere11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table" w:styleId="Grigliatabella">
    <w:name w:val="Table Grid"/>
    <w:basedOn w:val="Tabellanormale"/>
    <w:uiPriority w:val="39"/>
    <w:rsid w:val="0073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7304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7304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one.marche.funzioncei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C148-D55E-408A-94FE-C83D0B21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Alfonsi</dc:creator>
  <cp:lastModifiedBy>Linda Luchetti</cp:lastModifiedBy>
  <cp:revision>21</cp:revision>
  <cp:lastPrinted>2017-02-21T16:49:00Z</cp:lastPrinted>
  <dcterms:created xsi:type="dcterms:W3CDTF">2017-07-10T08:45:00Z</dcterms:created>
  <dcterms:modified xsi:type="dcterms:W3CDTF">2017-07-18T11:30:00Z</dcterms:modified>
</cp:coreProperties>
</file>